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6D3" w:rsidRDefault="002176D3" w:rsidP="001F2DC1">
      <w:pPr>
        <w:jc w:val="center"/>
        <w:rPr>
          <w:sz w:val="44"/>
        </w:rPr>
      </w:pPr>
      <w:r w:rsidRPr="002176D3">
        <w:rPr>
          <w:noProof/>
        </w:rPr>
        <w:drawing>
          <wp:anchor distT="0" distB="0" distL="114300" distR="114300" simplePos="0" relativeHeight="251657216" behindDoc="0" locked="0" layoutInCell="1" allowOverlap="1" wp14:anchorId="2B0AF18F" wp14:editId="5DE1D323">
            <wp:simplePos x="0" y="0"/>
            <wp:positionH relativeFrom="column">
              <wp:posOffset>2779395</wp:posOffset>
            </wp:positionH>
            <wp:positionV relativeFrom="page">
              <wp:posOffset>805815</wp:posOffset>
            </wp:positionV>
            <wp:extent cx="643255" cy="800100"/>
            <wp:effectExtent l="0" t="0" r="0" b="0"/>
            <wp:wrapNone/>
            <wp:docPr id="4"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6D3" w:rsidRDefault="002176D3" w:rsidP="001F2DC1">
      <w:pPr>
        <w:jc w:val="center"/>
        <w:rPr>
          <w:sz w:val="44"/>
        </w:rPr>
      </w:pPr>
    </w:p>
    <w:p w:rsidR="001F2DC1" w:rsidRPr="002176D3" w:rsidRDefault="001F2DC1" w:rsidP="001F2DC1">
      <w:pPr>
        <w:jc w:val="center"/>
        <w:rPr>
          <w:sz w:val="44"/>
        </w:rPr>
      </w:pPr>
    </w:p>
    <w:p w:rsidR="001F2DC1" w:rsidRPr="002176D3" w:rsidRDefault="001F2DC1" w:rsidP="001F2DC1">
      <w:pPr>
        <w:jc w:val="center"/>
        <w:rPr>
          <w:b/>
          <w:sz w:val="44"/>
        </w:rPr>
      </w:pPr>
      <w:r w:rsidRPr="002176D3">
        <w:rPr>
          <w:b/>
          <w:sz w:val="44"/>
        </w:rPr>
        <w:t>Администрация город</w:t>
      </w:r>
      <w:r w:rsidR="00AF4667" w:rsidRPr="002176D3">
        <w:rPr>
          <w:b/>
          <w:sz w:val="44"/>
        </w:rPr>
        <w:t>ского округ</w:t>
      </w:r>
      <w:r w:rsidRPr="002176D3">
        <w:rPr>
          <w:b/>
          <w:sz w:val="44"/>
        </w:rPr>
        <w:t>а Пущино</w:t>
      </w:r>
    </w:p>
    <w:p w:rsidR="001F2DC1" w:rsidRPr="002176D3" w:rsidRDefault="001F2DC1" w:rsidP="001F2DC1">
      <w:pPr>
        <w:jc w:val="center"/>
        <w:rPr>
          <w:b/>
        </w:rPr>
      </w:pPr>
    </w:p>
    <w:p w:rsidR="001F2DC1" w:rsidRPr="002176D3" w:rsidRDefault="001F2DC1" w:rsidP="001F2DC1">
      <w:pPr>
        <w:jc w:val="center"/>
        <w:rPr>
          <w:b/>
        </w:rPr>
      </w:pPr>
    </w:p>
    <w:p w:rsidR="001F2DC1" w:rsidRPr="002176D3" w:rsidRDefault="001F2DC1" w:rsidP="001F2DC1">
      <w:pPr>
        <w:jc w:val="center"/>
        <w:rPr>
          <w:b/>
          <w:sz w:val="44"/>
        </w:rPr>
      </w:pPr>
      <w:r w:rsidRPr="002176D3">
        <w:rPr>
          <w:b/>
          <w:sz w:val="44"/>
        </w:rPr>
        <w:t>П О С Т А Н О В Л Е Н И Е</w:t>
      </w:r>
    </w:p>
    <w:p w:rsidR="001F2DC1" w:rsidRPr="002176D3" w:rsidRDefault="001F2DC1" w:rsidP="001F2DC1">
      <w:pPr>
        <w:jc w:val="center"/>
        <w:rPr>
          <w:b/>
        </w:rPr>
      </w:pPr>
    </w:p>
    <w:p w:rsidR="001F2DC1" w:rsidRPr="002176D3" w:rsidRDefault="001F2DC1" w:rsidP="001F2DC1">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1F2DC1" w:rsidRPr="002176D3" w:rsidTr="006726DE">
        <w:trPr>
          <w:jc w:val="center"/>
        </w:trPr>
        <w:tc>
          <w:tcPr>
            <w:tcW w:w="2160" w:type="dxa"/>
            <w:tcBorders>
              <w:right w:val="nil"/>
            </w:tcBorders>
            <w:shd w:val="clear" w:color="auto" w:fill="auto"/>
          </w:tcPr>
          <w:p w:rsidR="001F2DC1" w:rsidRPr="002176D3" w:rsidRDefault="00C611DE" w:rsidP="00375576">
            <w:pPr>
              <w:overflowPunct w:val="0"/>
              <w:autoSpaceDE w:val="0"/>
              <w:autoSpaceDN w:val="0"/>
              <w:adjustRightInd w:val="0"/>
              <w:spacing w:before="100" w:beforeAutospacing="1" w:after="100" w:afterAutospacing="1"/>
              <w:jc w:val="center"/>
              <w:rPr>
                <w:rFonts w:eastAsia="Calibri"/>
                <w:b/>
                <w:sz w:val="28"/>
                <w:szCs w:val="28"/>
              </w:rPr>
            </w:pPr>
            <w:r>
              <w:rPr>
                <w:rFonts w:eastAsia="Calibri"/>
                <w:b/>
                <w:sz w:val="28"/>
                <w:szCs w:val="28"/>
              </w:rPr>
              <w:t>20.10.2022</w:t>
            </w:r>
          </w:p>
        </w:tc>
        <w:tc>
          <w:tcPr>
            <w:tcW w:w="2520" w:type="dxa"/>
            <w:tcBorders>
              <w:top w:val="nil"/>
              <w:left w:val="nil"/>
              <w:bottom w:val="nil"/>
              <w:right w:val="nil"/>
            </w:tcBorders>
            <w:shd w:val="clear" w:color="auto" w:fill="auto"/>
          </w:tcPr>
          <w:p w:rsidR="001F2DC1" w:rsidRPr="002176D3" w:rsidRDefault="001F2DC1" w:rsidP="006726DE">
            <w:pPr>
              <w:overflowPunct w:val="0"/>
              <w:autoSpaceDE w:val="0"/>
              <w:autoSpaceDN w:val="0"/>
              <w:adjustRightInd w:val="0"/>
              <w:spacing w:before="100" w:beforeAutospacing="1" w:after="100" w:afterAutospacing="1"/>
              <w:jc w:val="both"/>
              <w:rPr>
                <w:rFonts w:eastAsia="Calibri"/>
                <w:b/>
                <w:sz w:val="28"/>
                <w:szCs w:val="28"/>
              </w:rPr>
            </w:pPr>
          </w:p>
        </w:tc>
        <w:tc>
          <w:tcPr>
            <w:tcW w:w="540" w:type="dxa"/>
            <w:tcBorders>
              <w:top w:val="nil"/>
              <w:left w:val="nil"/>
              <w:bottom w:val="nil"/>
              <w:right w:val="nil"/>
            </w:tcBorders>
            <w:shd w:val="clear" w:color="auto" w:fill="auto"/>
          </w:tcPr>
          <w:p w:rsidR="001F2DC1" w:rsidRPr="002176D3" w:rsidRDefault="001F2DC1" w:rsidP="006726DE">
            <w:pPr>
              <w:overflowPunct w:val="0"/>
              <w:autoSpaceDE w:val="0"/>
              <w:autoSpaceDN w:val="0"/>
              <w:adjustRightInd w:val="0"/>
              <w:spacing w:before="100" w:beforeAutospacing="1" w:after="100" w:afterAutospacing="1"/>
              <w:jc w:val="both"/>
              <w:rPr>
                <w:rFonts w:eastAsia="Calibri"/>
                <w:b/>
                <w:sz w:val="28"/>
                <w:szCs w:val="28"/>
              </w:rPr>
            </w:pPr>
            <w:r w:rsidRPr="002176D3">
              <w:rPr>
                <w:rFonts w:eastAsia="Calibri"/>
                <w:b/>
                <w:sz w:val="28"/>
                <w:szCs w:val="28"/>
              </w:rPr>
              <w:t>№</w:t>
            </w:r>
          </w:p>
        </w:tc>
        <w:tc>
          <w:tcPr>
            <w:tcW w:w="1260" w:type="dxa"/>
            <w:tcBorders>
              <w:top w:val="nil"/>
              <w:left w:val="nil"/>
              <w:right w:val="nil"/>
            </w:tcBorders>
            <w:shd w:val="clear" w:color="auto" w:fill="auto"/>
          </w:tcPr>
          <w:p w:rsidR="001F2DC1" w:rsidRPr="002176D3" w:rsidRDefault="00C611DE" w:rsidP="006726DE">
            <w:pPr>
              <w:overflowPunct w:val="0"/>
              <w:autoSpaceDE w:val="0"/>
              <w:autoSpaceDN w:val="0"/>
              <w:adjustRightInd w:val="0"/>
              <w:spacing w:before="100" w:beforeAutospacing="1" w:after="100" w:afterAutospacing="1"/>
              <w:jc w:val="center"/>
              <w:rPr>
                <w:rFonts w:eastAsia="Calibri"/>
                <w:b/>
                <w:sz w:val="28"/>
                <w:szCs w:val="28"/>
              </w:rPr>
            </w:pPr>
            <w:r>
              <w:rPr>
                <w:rFonts w:eastAsia="Calibri"/>
                <w:b/>
                <w:sz w:val="28"/>
                <w:szCs w:val="28"/>
              </w:rPr>
              <w:t>777-п</w:t>
            </w:r>
          </w:p>
        </w:tc>
      </w:tr>
    </w:tbl>
    <w:p w:rsidR="001F2DC1" w:rsidRPr="002176D3" w:rsidRDefault="001F2DC1" w:rsidP="001F2DC1">
      <w:pPr>
        <w:jc w:val="center"/>
        <w:rPr>
          <w:rFonts w:ascii="Academy Cyr" w:hAnsi="Academy Cyr"/>
          <w:sz w:val="16"/>
          <w:szCs w:val="16"/>
        </w:rPr>
      </w:pPr>
    </w:p>
    <w:p w:rsidR="001F2DC1" w:rsidRPr="002176D3" w:rsidRDefault="001F2DC1" w:rsidP="001F2DC1">
      <w:pPr>
        <w:jc w:val="center"/>
        <w:rPr>
          <w:rFonts w:ascii="Academy Cyr" w:hAnsi="Academy Cyr"/>
        </w:rPr>
      </w:pPr>
      <w:r w:rsidRPr="002176D3">
        <w:rPr>
          <w:rFonts w:ascii="Academy Cyr" w:hAnsi="Academy Cyr"/>
        </w:rPr>
        <w:t>г. Пущино</w:t>
      </w:r>
    </w:p>
    <w:p w:rsidR="001F2DC1" w:rsidRPr="002176D3" w:rsidRDefault="001F2DC1" w:rsidP="005D0A20">
      <w:pPr>
        <w:jc w:val="center"/>
        <w:rPr>
          <w:sz w:val="10"/>
          <w:szCs w:val="10"/>
        </w:rPr>
      </w:pPr>
    </w:p>
    <w:p w:rsidR="001F2DC1" w:rsidRPr="002176D3" w:rsidRDefault="001F2DC1" w:rsidP="005D0A20">
      <w:pPr>
        <w:widowControl w:val="0"/>
        <w:jc w:val="center"/>
      </w:pPr>
      <w:r w:rsidRPr="002176D3">
        <w:t>┌</w:t>
      </w:r>
      <w:r w:rsidR="001E7482" w:rsidRPr="002176D3">
        <w:t xml:space="preserve">                 </w:t>
      </w:r>
      <w:r w:rsidR="005033C3" w:rsidRPr="002176D3">
        <w:t xml:space="preserve">                           </w:t>
      </w:r>
      <w:r w:rsidRPr="002176D3">
        <w:t xml:space="preserve">                                              </w:t>
      </w:r>
      <w:r w:rsidRPr="002176D3">
        <w:tab/>
        <w:t xml:space="preserve">             </w:t>
      </w:r>
      <w:r w:rsidRPr="002176D3">
        <w:tab/>
        <w:t>┐</w:t>
      </w:r>
    </w:p>
    <w:p w:rsidR="00887056" w:rsidRPr="002176D3" w:rsidRDefault="00E81D1F" w:rsidP="0003059B">
      <w:pPr>
        <w:pStyle w:val="11"/>
        <w:tabs>
          <w:tab w:val="left" w:pos="900"/>
        </w:tabs>
        <w:ind w:firstLine="0"/>
        <w:jc w:val="center"/>
      </w:pPr>
      <w:r w:rsidRPr="002176D3">
        <w:t>О внесении изменений в</w:t>
      </w:r>
      <w:r w:rsidR="00012903" w:rsidRPr="002176D3">
        <w:t xml:space="preserve"> </w:t>
      </w:r>
      <w:r w:rsidR="00887056" w:rsidRPr="002176D3">
        <w:t>Положение о</w:t>
      </w:r>
      <w:r w:rsidR="00012903" w:rsidRPr="002176D3">
        <w:t>б оплате</w:t>
      </w:r>
    </w:p>
    <w:p w:rsidR="00012903" w:rsidRPr="002176D3" w:rsidRDefault="00012903" w:rsidP="0003059B">
      <w:pPr>
        <w:pStyle w:val="11"/>
        <w:tabs>
          <w:tab w:val="left" w:pos="900"/>
        </w:tabs>
        <w:ind w:firstLine="0"/>
        <w:jc w:val="center"/>
      </w:pPr>
      <w:r w:rsidRPr="002176D3">
        <w:t>труда работников муниципальных образовательных учреждений</w:t>
      </w:r>
    </w:p>
    <w:p w:rsidR="001E7482" w:rsidRPr="002176D3" w:rsidRDefault="00012903" w:rsidP="0003059B">
      <w:pPr>
        <w:pStyle w:val="11"/>
        <w:tabs>
          <w:tab w:val="left" w:pos="900"/>
        </w:tabs>
        <w:ind w:firstLine="0"/>
        <w:jc w:val="center"/>
      </w:pPr>
      <w:r w:rsidRPr="002176D3">
        <w:t>городского округа Пущино Московской области</w:t>
      </w:r>
    </w:p>
    <w:p w:rsidR="00DE64F6" w:rsidRPr="002176D3" w:rsidRDefault="00DE64F6" w:rsidP="00012903">
      <w:pPr>
        <w:pStyle w:val="11"/>
        <w:tabs>
          <w:tab w:val="left" w:pos="900"/>
        </w:tabs>
        <w:ind w:firstLine="0"/>
        <w:jc w:val="left"/>
      </w:pPr>
    </w:p>
    <w:p w:rsidR="005033C3" w:rsidRPr="002176D3" w:rsidRDefault="005033C3" w:rsidP="005033C3">
      <w:pPr>
        <w:pStyle w:val="11"/>
        <w:tabs>
          <w:tab w:val="left" w:pos="900"/>
        </w:tabs>
        <w:ind w:firstLine="709"/>
      </w:pPr>
    </w:p>
    <w:p w:rsidR="00576EE2" w:rsidRPr="002176D3" w:rsidRDefault="0098341A" w:rsidP="005033C3">
      <w:pPr>
        <w:pStyle w:val="ConsPlusTitle"/>
        <w:ind w:firstLine="709"/>
        <w:jc w:val="both"/>
        <w:rPr>
          <w:rFonts w:ascii="Times New Roman" w:hAnsi="Times New Roman" w:cs="Times New Roman"/>
          <w:b w:val="0"/>
          <w:sz w:val="24"/>
          <w:szCs w:val="24"/>
        </w:rPr>
      </w:pPr>
      <w:r w:rsidRPr="002176D3">
        <w:rPr>
          <w:rFonts w:ascii="Times New Roman" w:hAnsi="Times New Roman" w:cs="Times New Roman"/>
          <w:b w:val="0"/>
          <w:sz w:val="24"/>
          <w:szCs w:val="24"/>
        </w:rPr>
        <w:t xml:space="preserve">В соответствии с Федеральным законом </w:t>
      </w:r>
      <w:r w:rsidR="001F2DC1" w:rsidRPr="002176D3">
        <w:rPr>
          <w:rFonts w:ascii="Times New Roman" w:hAnsi="Times New Roman" w:cs="Times New Roman"/>
          <w:b w:val="0"/>
          <w:sz w:val="24"/>
          <w:szCs w:val="24"/>
        </w:rPr>
        <w:t xml:space="preserve">Российской Федерации </w:t>
      </w:r>
      <w:r w:rsidRPr="002176D3">
        <w:rPr>
          <w:rFonts w:ascii="Times New Roman" w:hAnsi="Times New Roman" w:cs="Times New Roman"/>
          <w:b w:val="0"/>
          <w:sz w:val="24"/>
          <w:szCs w:val="24"/>
        </w:rPr>
        <w:t xml:space="preserve">от 06.10.2003 </w:t>
      </w:r>
      <w:r w:rsidR="005033C3" w:rsidRPr="002176D3">
        <w:rPr>
          <w:rFonts w:ascii="Times New Roman" w:hAnsi="Times New Roman" w:cs="Times New Roman"/>
          <w:b w:val="0"/>
          <w:sz w:val="24"/>
          <w:szCs w:val="24"/>
        </w:rPr>
        <w:t xml:space="preserve">                                        </w:t>
      </w:r>
      <w:r w:rsidRPr="002176D3">
        <w:rPr>
          <w:rFonts w:ascii="Times New Roman" w:hAnsi="Times New Roman" w:cs="Times New Roman"/>
          <w:b w:val="0"/>
          <w:sz w:val="24"/>
          <w:szCs w:val="24"/>
        </w:rPr>
        <w:t xml:space="preserve">№ 131-ФЗ </w:t>
      </w:r>
      <w:r w:rsidR="006F742F">
        <w:rPr>
          <w:rFonts w:ascii="Times New Roman" w:hAnsi="Times New Roman" w:cs="Times New Roman"/>
          <w:b w:val="0"/>
          <w:sz w:val="24"/>
          <w:szCs w:val="24"/>
        </w:rPr>
        <w:t>«</w:t>
      </w:r>
      <w:r w:rsidRPr="002176D3">
        <w:rPr>
          <w:rFonts w:ascii="Times New Roman" w:hAnsi="Times New Roman" w:cs="Times New Roman"/>
          <w:b w:val="0"/>
          <w:sz w:val="24"/>
          <w:szCs w:val="24"/>
        </w:rPr>
        <w:t>Об общих принципах организации местного самоуправления в Российской Федерации</w:t>
      </w:r>
      <w:r w:rsidR="006F742F">
        <w:rPr>
          <w:rFonts w:ascii="Times New Roman" w:hAnsi="Times New Roman" w:cs="Times New Roman"/>
          <w:b w:val="0"/>
          <w:sz w:val="24"/>
          <w:szCs w:val="24"/>
        </w:rPr>
        <w:t>»</w:t>
      </w:r>
      <w:r w:rsidRPr="002176D3">
        <w:rPr>
          <w:rFonts w:ascii="Times New Roman" w:hAnsi="Times New Roman" w:cs="Times New Roman"/>
          <w:b w:val="0"/>
          <w:sz w:val="24"/>
          <w:szCs w:val="24"/>
        </w:rPr>
        <w:t>,</w:t>
      </w:r>
      <w:r w:rsidR="002E4704" w:rsidRPr="002176D3">
        <w:rPr>
          <w:rFonts w:ascii="Times New Roman" w:hAnsi="Times New Roman" w:cs="Times New Roman"/>
          <w:b w:val="0"/>
          <w:sz w:val="24"/>
          <w:szCs w:val="24"/>
        </w:rPr>
        <w:t xml:space="preserve"> Федеральн</w:t>
      </w:r>
      <w:r w:rsidR="00473823" w:rsidRPr="002176D3">
        <w:rPr>
          <w:rFonts w:ascii="Times New Roman" w:hAnsi="Times New Roman" w:cs="Times New Roman"/>
          <w:b w:val="0"/>
          <w:sz w:val="24"/>
          <w:szCs w:val="24"/>
        </w:rPr>
        <w:t xml:space="preserve">ым </w:t>
      </w:r>
      <w:r w:rsidR="002E4704" w:rsidRPr="002176D3">
        <w:rPr>
          <w:rFonts w:ascii="Times New Roman" w:hAnsi="Times New Roman" w:cs="Times New Roman"/>
          <w:b w:val="0"/>
          <w:sz w:val="24"/>
          <w:szCs w:val="24"/>
        </w:rPr>
        <w:t>закон</w:t>
      </w:r>
      <w:r w:rsidR="00473823" w:rsidRPr="002176D3">
        <w:rPr>
          <w:rFonts w:ascii="Times New Roman" w:hAnsi="Times New Roman" w:cs="Times New Roman"/>
          <w:b w:val="0"/>
          <w:sz w:val="24"/>
          <w:szCs w:val="24"/>
        </w:rPr>
        <w:t xml:space="preserve">ом </w:t>
      </w:r>
      <w:r w:rsidR="002E4704" w:rsidRPr="002176D3">
        <w:rPr>
          <w:rFonts w:ascii="Times New Roman" w:hAnsi="Times New Roman" w:cs="Times New Roman"/>
          <w:b w:val="0"/>
          <w:sz w:val="24"/>
          <w:szCs w:val="24"/>
        </w:rPr>
        <w:t>Российской Федерации от 29.12.2012 № 273-ФЗ,</w:t>
      </w:r>
      <w:r w:rsidRPr="002176D3">
        <w:rPr>
          <w:rFonts w:ascii="Times New Roman" w:hAnsi="Times New Roman" w:cs="Times New Roman"/>
          <w:b w:val="0"/>
          <w:sz w:val="24"/>
          <w:szCs w:val="24"/>
        </w:rPr>
        <w:t xml:space="preserve"> </w:t>
      </w:r>
      <w:r w:rsidR="00473823" w:rsidRPr="002176D3">
        <w:rPr>
          <w:rFonts w:ascii="Times New Roman" w:hAnsi="Times New Roman" w:cs="Times New Roman"/>
          <w:b w:val="0"/>
          <w:sz w:val="24"/>
          <w:szCs w:val="24"/>
        </w:rPr>
        <w:t>З</w:t>
      </w:r>
      <w:r w:rsidR="00C97C5B" w:rsidRPr="002176D3">
        <w:rPr>
          <w:rFonts w:ascii="Times New Roman" w:hAnsi="Times New Roman" w:cs="Times New Roman"/>
          <w:b w:val="0"/>
          <w:sz w:val="24"/>
          <w:szCs w:val="24"/>
        </w:rPr>
        <w:t xml:space="preserve">аконом Московской области от 27.07.2013 № 94/2013-ОЗ </w:t>
      </w:r>
      <w:r w:rsidR="006F742F">
        <w:rPr>
          <w:rFonts w:ascii="Times New Roman" w:hAnsi="Times New Roman" w:cs="Times New Roman"/>
          <w:b w:val="0"/>
          <w:sz w:val="24"/>
          <w:szCs w:val="24"/>
        </w:rPr>
        <w:t>«</w:t>
      </w:r>
      <w:r w:rsidR="00C97C5B" w:rsidRPr="002176D3">
        <w:rPr>
          <w:rFonts w:ascii="Times New Roman" w:hAnsi="Times New Roman" w:cs="Times New Roman"/>
          <w:b w:val="0"/>
          <w:sz w:val="24"/>
          <w:szCs w:val="24"/>
        </w:rPr>
        <w:t>Об образовании</w:t>
      </w:r>
      <w:r w:rsidR="006F742F">
        <w:rPr>
          <w:rFonts w:ascii="Times New Roman" w:hAnsi="Times New Roman" w:cs="Times New Roman"/>
          <w:b w:val="0"/>
          <w:sz w:val="24"/>
          <w:szCs w:val="24"/>
        </w:rPr>
        <w:t>»</w:t>
      </w:r>
      <w:r w:rsidR="000A4F58" w:rsidRPr="002176D3">
        <w:rPr>
          <w:rFonts w:ascii="Times New Roman" w:hAnsi="Times New Roman" w:cs="Times New Roman"/>
          <w:b w:val="0"/>
          <w:sz w:val="24"/>
          <w:szCs w:val="24"/>
        </w:rPr>
        <w:t>,</w:t>
      </w:r>
      <w:bookmarkStart w:id="0" w:name="_Hlk50723549"/>
      <w:r w:rsidR="005033C3" w:rsidRPr="002176D3">
        <w:rPr>
          <w:rFonts w:ascii="Times New Roman" w:hAnsi="Times New Roman" w:cs="Times New Roman"/>
          <w:b w:val="0"/>
          <w:sz w:val="24"/>
          <w:szCs w:val="24"/>
        </w:rPr>
        <w:t xml:space="preserve"> п</w:t>
      </w:r>
      <w:r w:rsidR="00005408" w:rsidRPr="002176D3">
        <w:rPr>
          <w:rFonts w:ascii="Times New Roman" w:hAnsi="Times New Roman" w:cs="Times New Roman"/>
          <w:b w:val="0"/>
          <w:color w:val="000000"/>
          <w:sz w:val="24"/>
          <w:szCs w:val="24"/>
          <w:shd w:val="clear" w:color="auto" w:fill="FFFFFF"/>
        </w:rPr>
        <w:t xml:space="preserve">остановлением Правительства Московской области </w:t>
      </w:r>
      <w:bookmarkEnd w:id="0"/>
      <w:r w:rsidR="00005408" w:rsidRPr="002176D3">
        <w:rPr>
          <w:rFonts w:ascii="Times New Roman" w:hAnsi="Times New Roman" w:cs="Times New Roman"/>
          <w:b w:val="0"/>
          <w:color w:val="000000"/>
          <w:sz w:val="24"/>
          <w:szCs w:val="24"/>
          <w:shd w:val="clear" w:color="auto" w:fill="FFFFFF"/>
        </w:rPr>
        <w:t xml:space="preserve">от 27.12.2013 № 1186/58 </w:t>
      </w:r>
      <w:r w:rsidR="006F742F">
        <w:rPr>
          <w:rFonts w:ascii="Times New Roman" w:hAnsi="Times New Roman" w:cs="Times New Roman"/>
          <w:b w:val="0"/>
          <w:color w:val="000000"/>
          <w:sz w:val="24"/>
          <w:szCs w:val="24"/>
          <w:shd w:val="clear" w:color="auto" w:fill="FFFFFF"/>
        </w:rPr>
        <w:t>«</w:t>
      </w:r>
      <w:r w:rsidR="00005408" w:rsidRPr="002176D3">
        <w:rPr>
          <w:rFonts w:ascii="Times New Roman" w:hAnsi="Times New Roman" w:cs="Times New Roman"/>
          <w:b w:val="0"/>
          <w:color w:val="000000"/>
          <w:sz w:val="24"/>
          <w:szCs w:val="24"/>
          <w:shd w:val="clear" w:color="auto" w:fill="FFFFFF"/>
        </w:rPr>
        <w:t>Об оплате труда работников государственных образовательных организаций Московской области</w:t>
      </w:r>
      <w:r w:rsidR="006F742F">
        <w:rPr>
          <w:rFonts w:ascii="Times New Roman" w:hAnsi="Times New Roman" w:cs="Times New Roman"/>
          <w:b w:val="0"/>
          <w:color w:val="000000"/>
          <w:sz w:val="24"/>
          <w:szCs w:val="24"/>
          <w:shd w:val="clear" w:color="auto" w:fill="FFFFFF"/>
        </w:rPr>
        <w:t>»</w:t>
      </w:r>
      <w:r w:rsidR="00F82CC8" w:rsidRPr="002176D3">
        <w:rPr>
          <w:rFonts w:ascii="Times New Roman" w:hAnsi="Times New Roman" w:cs="Times New Roman"/>
          <w:b w:val="0"/>
          <w:color w:val="000000"/>
          <w:sz w:val="24"/>
          <w:szCs w:val="24"/>
          <w:shd w:val="clear" w:color="auto" w:fill="FFFFFF"/>
        </w:rPr>
        <w:t>,</w:t>
      </w:r>
      <w:r w:rsidR="000A4F58" w:rsidRPr="002176D3">
        <w:rPr>
          <w:rFonts w:ascii="Times New Roman" w:hAnsi="Times New Roman" w:cs="Times New Roman"/>
          <w:b w:val="0"/>
          <w:sz w:val="24"/>
          <w:szCs w:val="24"/>
        </w:rPr>
        <w:t xml:space="preserve"> </w:t>
      </w:r>
      <w:r w:rsidRPr="002176D3">
        <w:rPr>
          <w:rFonts w:ascii="Times New Roman" w:hAnsi="Times New Roman" w:cs="Times New Roman"/>
          <w:b w:val="0"/>
          <w:sz w:val="24"/>
          <w:szCs w:val="24"/>
        </w:rPr>
        <w:t>Уставом городского округа Пущино Московской области,</w:t>
      </w:r>
      <w:r w:rsidR="00903360" w:rsidRPr="002176D3">
        <w:rPr>
          <w:rFonts w:ascii="Times New Roman" w:hAnsi="Times New Roman" w:cs="Times New Roman"/>
          <w:b w:val="0"/>
          <w:sz w:val="24"/>
          <w:szCs w:val="24"/>
        </w:rPr>
        <w:t xml:space="preserve"> </w:t>
      </w:r>
    </w:p>
    <w:p w:rsidR="0098341A" w:rsidRPr="002176D3" w:rsidRDefault="0098341A" w:rsidP="005D0A20">
      <w:pPr>
        <w:pStyle w:val="ConsPlusTitle"/>
        <w:jc w:val="both"/>
        <w:rPr>
          <w:rFonts w:ascii="Times New Roman" w:hAnsi="Times New Roman" w:cs="Times New Roman"/>
          <w:b w:val="0"/>
          <w:sz w:val="24"/>
          <w:szCs w:val="24"/>
        </w:rPr>
      </w:pPr>
    </w:p>
    <w:p w:rsidR="0098341A" w:rsidRPr="002176D3" w:rsidRDefault="0098341A" w:rsidP="005D0A20">
      <w:pPr>
        <w:pStyle w:val="11"/>
        <w:tabs>
          <w:tab w:val="left" w:pos="900"/>
        </w:tabs>
        <w:ind w:firstLine="0"/>
        <w:jc w:val="center"/>
      </w:pPr>
      <w:r w:rsidRPr="002176D3">
        <w:t>ПОСТАНОВЛЯЮ:</w:t>
      </w:r>
    </w:p>
    <w:p w:rsidR="00E81D1F" w:rsidRPr="002176D3" w:rsidRDefault="00E81D1F" w:rsidP="005033C3">
      <w:pPr>
        <w:pStyle w:val="11"/>
        <w:tabs>
          <w:tab w:val="left" w:pos="900"/>
        </w:tabs>
        <w:ind w:firstLine="709"/>
      </w:pPr>
    </w:p>
    <w:p w:rsidR="007B1829" w:rsidRPr="002176D3" w:rsidRDefault="002901CD" w:rsidP="00C97D63">
      <w:pPr>
        <w:ind w:firstLine="709"/>
        <w:jc w:val="both"/>
      </w:pPr>
      <w:r>
        <w:t xml:space="preserve">1. </w:t>
      </w:r>
      <w:r w:rsidR="006C6F04" w:rsidRPr="002176D3">
        <w:t>Внести</w:t>
      </w:r>
      <w:r w:rsidR="008601E3" w:rsidRPr="002176D3">
        <w:t xml:space="preserve"> </w:t>
      </w:r>
      <w:r>
        <w:t xml:space="preserve">изменения </w:t>
      </w:r>
      <w:r w:rsidR="006C6F04" w:rsidRPr="002176D3">
        <w:t xml:space="preserve">в </w:t>
      </w:r>
      <w:r w:rsidR="00E86414" w:rsidRPr="002176D3">
        <w:t>Положение о</w:t>
      </w:r>
      <w:r w:rsidR="000A4F58" w:rsidRPr="002176D3">
        <w:t>б оплате труда работников муниципальных образовательных учреждений городского округа Пущино Московской области</w:t>
      </w:r>
      <w:r w:rsidR="0003059B">
        <w:t xml:space="preserve"> </w:t>
      </w:r>
      <w:r w:rsidR="00C64E66" w:rsidRPr="002176D3">
        <w:t>,</w:t>
      </w:r>
      <w:r w:rsidR="00E86414" w:rsidRPr="002176D3">
        <w:t xml:space="preserve"> утвержденное постановлением Администрации города Пущино от 21.05.2014</w:t>
      </w:r>
      <w:r w:rsidR="00C64E66" w:rsidRPr="002176D3">
        <w:t xml:space="preserve"> </w:t>
      </w:r>
      <w:r w:rsidR="00E86414" w:rsidRPr="002176D3">
        <w:t xml:space="preserve">№ 336-п </w:t>
      </w:r>
      <w:r w:rsidR="006F742F">
        <w:t>«</w:t>
      </w:r>
      <w:r w:rsidR="00E86414" w:rsidRPr="002176D3">
        <w:t>Об оплате труда работников муниципальных образовательных учреждений городского округа Пущино Московской области</w:t>
      </w:r>
      <w:r w:rsidR="006F742F">
        <w:t>»</w:t>
      </w:r>
      <w:r w:rsidR="00C64E66" w:rsidRPr="002176D3">
        <w:t xml:space="preserve"> (</w:t>
      </w:r>
      <w:r w:rsidR="00E86414" w:rsidRPr="002176D3">
        <w:t>в ред.</w:t>
      </w:r>
      <w:r w:rsidR="00012903" w:rsidRPr="002176D3">
        <w:t xml:space="preserve"> от 20.02.2016 № 61-п, от 30.08.2016 № 375-п</w:t>
      </w:r>
      <w:r w:rsidR="00887056" w:rsidRPr="002176D3">
        <w:t xml:space="preserve">, от 28.10.2016 </w:t>
      </w:r>
      <w:r w:rsidR="0003059B">
        <w:br/>
      </w:r>
      <w:r w:rsidR="00887056" w:rsidRPr="002176D3">
        <w:t xml:space="preserve">№ 500-п, от 30.01.2017 № 34-п, от 19.04.2017 № 183-п, от 18.09.2017 № 468-п, от 22.08.2018 </w:t>
      </w:r>
      <w:r w:rsidR="0003059B">
        <w:br/>
      </w:r>
      <w:r w:rsidR="00887056" w:rsidRPr="002176D3">
        <w:t>№ 335-п, от 26.09.2019 423-п</w:t>
      </w:r>
      <w:r w:rsidR="00AA34CE" w:rsidRPr="002176D3">
        <w:t xml:space="preserve">, от </w:t>
      </w:r>
      <w:r w:rsidR="00E1062E" w:rsidRPr="002176D3">
        <w:t>30.09.2020 № 295-п</w:t>
      </w:r>
      <w:r w:rsidR="007263D6" w:rsidRPr="002176D3">
        <w:t>, от 26.02.2021 № 85-п</w:t>
      </w:r>
      <w:r w:rsidR="004D43D0" w:rsidRPr="002176D3">
        <w:t>, от 20.05.2022</w:t>
      </w:r>
      <w:r w:rsidR="0003059B">
        <w:t xml:space="preserve"> </w:t>
      </w:r>
      <w:r w:rsidR="0003059B">
        <w:br/>
        <w:t>№ 334-п</w:t>
      </w:r>
      <w:r w:rsidR="00887056" w:rsidRPr="002176D3">
        <w:t xml:space="preserve">), </w:t>
      </w:r>
      <w:r w:rsidR="00916A17" w:rsidRPr="002176D3">
        <w:t>изложив его в новой редакции, согласно приложению к настоящему постановлению.</w:t>
      </w:r>
    </w:p>
    <w:p w:rsidR="00FC4980" w:rsidRPr="002176D3" w:rsidRDefault="00C97D63" w:rsidP="007B1829">
      <w:pPr>
        <w:pStyle w:val="a3"/>
        <w:ind w:firstLine="709"/>
        <w:rPr>
          <w:szCs w:val="24"/>
        </w:rPr>
      </w:pPr>
      <w:r w:rsidRPr="002176D3">
        <w:rPr>
          <w:szCs w:val="24"/>
        </w:rPr>
        <w:t>2</w:t>
      </w:r>
      <w:r w:rsidR="007B1829" w:rsidRPr="002176D3">
        <w:rPr>
          <w:szCs w:val="24"/>
        </w:rPr>
        <w:t xml:space="preserve">. </w:t>
      </w:r>
      <w:r w:rsidR="00FC4980" w:rsidRPr="002176D3">
        <w:rPr>
          <w:szCs w:val="24"/>
        </w:rPr>
        <w:t xml:space="preserve">Общему отделу </w:t>
      </w:r>
      <w:r w:rsidR="001F13AA" w:rsidRPr="002176D3">
        <w:rPr>
          <w:szCs w:val="24"/>
        </w:rPr>
        <w:t>а</w:t>
      </w:r>
      <w:r w:rsidR="00FC4980" w:rsidRPr="002176D3">
        <w:rPr>
          <w:szCs w:val="24"/>
        </w:rPr>
        <w:t xml:space="preserve">дминистрации городского округа Пущино опубликовать настоящее постановление в еженедельной общественно-политической газете </w:t>
      </w:r>
      <w:r w:rsidR="006F742F">
        <w:rPr>
          <w:szCs w:val="24"/>
        </w:rPr>
        <w:t>«</w:t>
      </w:r>
      <w:r w:rsidR="00FC4980" w:rsidRPr="002176D3">
        <w:rPr>
          <w:szCs w:val="24"/>
        </w:rPr>
        <w:t>Пущинская среда</w:t>
      </w:r>
      <w:r w:rsidR="006F742F">
        <w:rPr>
          <w:szCs w:val="24"/>
        </w:rPr>
        <w:t>»</w:t>
      </w:r>
      <w:r w:rsidR="00FC4980" w:rsidRPr="002176D3">
        <w:rPr>
          <w:szCs w:val="24"/>
        </w:rPr>
        <w:t xml:space="preserve"> и разместить на официальном сайте </w:t>
      </w:r>
      <w:r w:rsidR="001F13AA" w:rsidRPr="002176D3">
        <w:rPr>
          <w:szCs w:val="24"/>
        </w:rPr>
        <w:t>а</w:t>
      </w:r>
      <w:r w:rsidR="00FC4980" w:rsidRPr="002176D3">
        <w:rPr>
          <w:szCs w:val="24"/>
        </w:rPr>
        <w:t>дминистрации городского округа Пущино в сети Интернет.</w:t>
      </w:r>
    </w:p>
    <w:p w:rsidR="00FC4980" w:rsidRPr="002176D3" w:rsidRDefault="00C97D63" w:rsidP="007B1829">
      <w:pPr>
        <w:pStyle w:val="a3"/>
        <w:ind w:firstLine="709"/>
        <w:rPr>
          <w:szCs w:val="24"/>
        </w:rPr>
      </w:pPr>
      <w:r w:rsidRPr="002176D3">
        <w:rPr>
          <w:szCs w:val="24"/>
        </w:rPr>
        <w:t>3</w:t>
      </w:r>
      <w:r w:rsidR="00FC4980" w:rsidRPr="002176D3">
        <w:rPr>
          <w:szCs w:val="24"/>
        </w:rPr>
        <w:t>. Настоящее постановление вступает в силу на следующий день после его официального опубликования</w:t>
      </w:r>
      <w:r w:rsidR="00E86816" w:rsidRPr="002176D3">
        <w:rPr>
          <w:szCs w:val="24"/>
        </w:rPr>
        <w:t xml:space="preserve"> и распространяется на правоотношения, возникшие с 1 </w:t>
      </w:r>
      <w:r w:rsidR="00257D79" w:rsidRPr="002176D3">
        <w:rPr>
          <w:szCs w:val="24"/>
        </w:rPr>
        <w:t>сентября</w:t>
      </w:r>
      <w:r w:rsidR="00E86816" w:rsidRPr="002176D3">
        <w:rPr>
          <w:szCs w:val="24"/>
        </w:rPr>
        <w:t xml:space="preserve"> 2022 года.</w:t>
      </w:r>
    </w:p>
    <w:p w:rsidR="00FC4980" w:rsidRPr="002176D3" w:rsidRDefault="00C97D63" w:rsidP="007B1829">
      <w:pPr>
        <w:pStyle w:val="ConsPlusNormal"/>
        <w:ind w:firstLine="709"/>
        <w:jc w:val="both"/>
        <w:rPr>
          <w:rFonts w:ascii="Times New Roman" w:hAnsi="Times New Roman" w:cs="Times New Roman"/>
          <w:sz w:val="24"/>
          <w:szCs w:val="24"/>
        </w:rPr>
      </w:pPr>
      <w:r w:rsidRPr="002176D3">
        <w:rPr>
          <w:rFonts w:ascii="Times New Roman" w:hAnsi="Times New Roman" w:cs="Times New Roman"/>
          <w:sz w:val="24"/>
          <w:szCs w:val="24"/>
        </w:rPr>
        <w:t>4</w:t>
      </w:r>
      <w:r w:rsidR="00FC4980" w:rsidRPr="002176D3">
        <w:rPr>
          <w:rFonts w:ascii="Times New Roman" w:hAnsi="Times New Roman" w:cs="Times New Roman"/>
          <w:sz w:val="24"/>
          <w:szCs w:val="24"/>
        </w:rPr>
        <w:t xml:space="preserve">. Контроль за исполнением настоящего постановления </w:t>
      </w:r>
      <w:r w:rsidR="008F1D3F" w:rsidRPr="002176D3">
        <w:rPr>
          <w:rFonts w:ascii="Times New Roman" w:hAnsi="Times New Roman" w:cs="Times New Roman"/>
          <w:sz w:val="24"/>
          <w:szCs w:val="24"/>
        </w:rPr>
        <w:t>оставляю за собой.</w:t>
      </w:r>
    </w:p>
    <w:p w:rsidR="00FC4980" w:rsidRPr="002176D3" w:rsidRDefault="00FC4980" w:rsidP="00E86816">
      <w:pPr>
        <w:pStyle w:val="a3"/>
        <w:ind w:firstLine="709"/>
        <w:rPr>
          <w:szCs w:val="24"/>
        </w:rPr>
      </w:pPr>
    </w:p>
    <w:p w:rsidR="00C64E66" w:rsidRPr="002176D3" w:rsidRDefault="00C64E66" w:rsidP="005033C3">
      <w:pPr>
        <w:pStyle w:val="a3"/>
        <w:ind w:firstLine="709"/>
        <w:rPr>
          <w:szCs w:val="24"/>
        </w:rPr>
      </w:pPr>
    </w:p>
    <w:p w:rsidR="00FC4980" w:rsidRPr="002176D3" w:rsidRDefault="00FC4980" w:rsidP="00FC4980">
      <w:pPr>
        <w:pStyle w:val="a3"/>
        <w:ind w:firstLine="0"/>
        <w:rPr>
          <w:szCs w:val="24"/>
        </w:rPr>
      </w:pPr>
    </w:p>
    <w:p w:rsidR="00407A19" w:rsidRPr="002176D3" w:rsidRDefault="007032E2" w:rsidP="005033C3">
      <w:pPr>
        <w:rPr>
          <w:lang w:eastAsia="en-US"/>
        </w:rPr>
      </w:pPr>
      <w:r w:rsidRPr="002176D3">
        <w:t>Глава городского округа</w:t>
      </w:r>
      <w:r w:rsidR="005033C3" w:rsidRPr="002176D3">
        <w:t xml:space="preserve">                           </w:t>
      </w:r>
      <w:r w:rsidR="00FC4980" w:rsidRPr="002176D3">
        <w:t xml:space="preserve">                              </w:t>
      </w:r>
      <w:r w:rsidRPr="002176D3">
        <w:t xml:space="preserve">                       </w:t>
      </w:r>
      <w:r w:rsidR="00FC4980" w:rsidRPr="002176D3">
        <w:t xml:space="preserve">             А.С. Воробье</w:t>
      </w:r>
      <w:r w:rsidR="003372B5" w:rsidRPr="002176D3">
        <w:t>в</w:t>
      </w:r>
    </w:p>
    <w:p w:rsidR="0003059B" w:rsidRDefault="0003059B" w:rsidP="00257D79">
      <w:pPr>
        <w:jc w:val="center"/>
      </w:pPr>
    </w:p>
    <w:p w:rsidR="00916A17" w:rsidRPr="002176D3" w:rsidRDefault="00916A17" w:rsidP="00916A17">
      <w:pPr>
        <w:widowControl w:val="0"/>
        <w:autoSpaceDE w:val="0"/>
        <w:autoSpaceDN w:val="0"/>
        <w:ind w:left="5103"/>
      </w:pPr>
      <w:bookmarkStart w:id="1" w:name="_GoBack"/>
      <w:bookmarkEnd w:id="1"/>
      <w:r w:rsidRPr="002176D3">
        <w:lastRenderedPageBreak/>
        <w:t xml:space="preserve">Приложение к постановлению </w:t>
      </w:r>
    </w:p>
    <w:p w:rsidR="00916A17" w:rsidRPr="002176D3" w:rsidRDefault="00916A17" w:rsidP="00916A17">
      <w:pPr>
        <w:widowControl w:val="0"/>
        <w:autoSpaceDE w:val="0"/>
        <w:autoSpaceDN w:val="0"/>
        <w:ind w:left="5103"/>
      </w:pPr>
      <w:r w:rsidRPr="002176D3">
        <w:t>администрации городского округа Пущино</w:t>
      </w:r>
    </w:p>
    <w:p w:rsidR="00916A17" w:rsidRPr="002176D3" w:rsidRDefault="00916A17" w:rsidP="00916A17">
      <w:pPr>
        <w:widowControl w:val="0"/>
        <w:autoSpaceDE w:val="0"/>
        <w:autoSpaceDN w:val="0"/>
        <w:ind w:left="5103"/>
      </w:pPr>
      <w:r w:rsidRPr="002176D3">
        <w:t xml:space="preserve">от </w:t>
      </w:r>
      <w:r w:rsidR="00C611DE">
        <w:t xml:space="preserve">20.10.2022 </w:t>
      </w:r>
      <w:r w:rsidRPr="002176D3">
        <w:t xml:space="preserve">№ </w:t>
      </w:r>
      <w:r w:rsidR="00C611DE">
        <w:t>777-п</w:t>
      </w: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pPr>
      <w:bookmarkStart w:id="2" w:name="P62"/>
      <w:bookmarkEnd w:id="2"/>
      <w:r w:rsidRPr="002176D3">
        <w:t>Положение</w:t>
      </w:r>
    </w:p>
    <w:p w:rsidR="00916A17" w:rsidRPr="002176D3" w:rsidRDefault="00916A17" w:rsidP="00916A17">
      <w:pPr>
        <w:widowControl w:val="0"/>
        <w:autoSpaceDE w:val="0"/>
        <w:autoSpaceDN w:val="0"/>
        <w:jc w:val="center"/>
      </w:pPr>
      <w:r w:rsidRPr="002176D3">
        <w:t>об оплате труда работников муниципальных образовательных</w:t>
      </w:r>
    </w:p>
    <w:p w:rsidR="00916A17" w:rsidRPr="002176D3" w:rsidRDefault="00916A17" w:rsidP="00916A17">
      <w:pPr>
        <w:widowControl w:val="0"/>
        <w:autoSpaceDE w:val="0"/>
        <w:autoSpaceDN w:val="0"/>
        <w:jc w:val="center"/>
      </w:pPr>
      <w:r w:rsidRPr="002176D3">
        <w:t>учреждений городского округа Пущино московской области</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outlineLvl w:val="1"/>
      </w:pPr>
      <w:r w:rsidRPr="002176D3">
        <w:t>1. Общие положения</w:t>
      </w:r>
    </w:p>
    <w:p w:rsidR="00916A17" w:rsidRPr="002176D3" w:rsidRDefault="00916A17" w:rsidP="002176D3">
      <w:pPr>
        <w:widowControl w:val="0"/>
        <w:autoSpaceDE w:val="0"/>
        <w:autoSpaceDN w:val="0"/>
        <w:ind w:firstLine="709"/>
        <w:jc w:val="both"/>
      </w:pPr>
    </w:p>
    <w:p w:rsidR="00916A17" w:rsidRPr="002176D3" w:rsidRDefault="00916A17" w:rsidP="002176D3">
      <w:pPr>
        <w:widowControl w:val="0"/>
        <w:autoSpaceDE w:val="0"/>
        <w:autoSpaceDN w:val="0"/>
        <w:ind w:firstLine="709"/>
        <w:jc w:val="both"/>
      </w:pPr>
      <w:r w:rsidRPr="002176D3">
        <w:t>1. Настоящее Положение об оплате труда работников муниципальных образовательных учреждений городского округа Пущино Московской области (далее – Положение) устанавливает условия и размеры оплаты труда работников муниципальных образовательных учреждений городского округа Пущино Московской области (далее - учреждения).</w:t>
      </w:r>
    </w:p>
    <w:p w:rsidR="00916A17" w:rsidRPr="002176D3" w:rsidRDefault="00916A17" w:rsidP="002176D3">
      <w:pPr>
        <w:widowControl w:val="0"/>
        <w:autoSpaceDE w:val="0"/>
        <w:autoSpaceDN w:val="0"/>
        <w:ind w:firstLine="709"/>
        <w:jc w:val="both"/>
      </w:pPr>
      <w:r w:rsidRPr="002176D3">
        <w:t>2. Настоящее Положение включает в себя:</w:t>
      </w:r>
    </w:p>
    <w:p w:rsidR="00916A17" w:rsidRPr="002176D3" w:rsidRDefault="00916A17" w:rsidP="002176D3">
      <w:pPr>
        <w:widowControl w:val="0"/>
        <w:autoSpaceDE w:val="0"/>
        <w:autoSpaceDN w:val="0"/>
        <w:ind w:firstLine="709"/>
        <w:jc w:val="both"/>
      </w:pPr>
      <w:r w:rsidRPr="002176D3">
        <w:t>должностные оклады (ставки заработной платы) руководителей, специалистов и служащих учреждений;</w:t>
      </w:r>
    </w:p>
    <w:p w:rsidR="00916A17" w:rsidRPr="002176D3" w:rsidRDefault="00916A17" w:rsidP="002176D3">
      <w:pPr>
        <w:widowControl w:val="0"/>
        <w:autoSpaceDE w:val="0"/>
        <w:autoSpaceDN w:val="0"/>
        <w:ind w:firstLine="709"/>
        <w:jc w:val="both"/>
      </w:pPr>
      <w:r w:rsidRPr="002176D3">
        <w:t>виды, условия и размеры компенсационных и стимулирующих выплат;</w:t>
      </w:r>
    </w:p>
    <w:p w:rsidR="00916A17" w:rsidRPr="002176D3" w:rsidRDefault="00916A17" w:rsidP="002176D3">
      <w:pPr>
        <w:widowControl w:val="0"/>
        <w:autoSpaceDE w:val="0"/>
        <w:autoSpaceDN w:val="0"/>
        <w:ind w:firstLine="709"/>
        <w:jc w:val="both"/>
      </w:pPr>
      <w:r w:rsidRPr="002176D3">
        <w:t>количество тарифных разрядов, межразрядные тарифные коэффициенты и тарифные ставки по разрядам тарифной сетки по оплате труда рабочих учреждений.</w:t>
      </w:r>
    </w:p>
    <w:p w:rsidR="00916A17" w:rsidRPr="002176D3" w:rsidRDefault="00916A17" w:rsidP="002176D3">
      <w:pPr>
        <w:widowControl w:val="0"/>
        <w:autoSpaceDE w:val="0"/>
        <w:autoSpaceDN w:val="0"/>
        <w:ind w:firstLine="709"/>
        <w:jc w:val="both"/>
      </w:pPr>
      <w:r w:rsidRPr="002176D3">
        <w:t>3. Работодатель (или уполномоченное им лицо) заключает трудовые договоры (эффективные контракты) с руководителями учреждений, предусматривающие конкретизацию показателей и критериев оценки деятельности руководителя, размеров и условий назначения ему выплат стимулирующего характера.</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outlineLvl w:val="1"/>
      </w:pPr>
      <w:r w:rsidRPr="002176D3">
        <w:t>2. Порядок и условия оплаты труда</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ind w:firstLine="709"/>
        <w:jc w:val="both"/>
      </w:pPr>
      <w:r w:rsidRPr="002176D3">
        <w:t xml:space="preserve">4. Коэффициент группы общеобразовательного учреждения по оплате труда руководителя общеобразовательного учреждения и его заместителей, должностные оклады руководящих работников общеобразовательных учреждений, кроме директоров общеобразовательных учреждений и их заместителей, должностные оклады руководящих работников иных учреждений устанавливаются в соответствии с </w:t>
      </w:r>
      <w:hyperlink w:anchor="P230" w:history="1">
        <w:r w:rsidRPr="002176D3">
          <w:t>приложением № 1</w:t>
        </w:r>
      </w:hyperlink>
      <w:r w:rsidRPr="002176D3">
        <w:t xml:space="preserve"> к настоящему Положению. </w:t>
      </w:r>
    </w:p>
    <w:p w:rsidR="00916A17" w:rsidRPr="002176D3" w:rsidRDefault="00916A17" w:rsidP="00916A17">
      <w:pPr>
        <w:widowControl w:val="0"/>
        <w:autoSpaceDE w:val="0"/>
        <w:autoSpaceDN w:val="0"/>
        <w:ind w:firstLine="709"/>
        <w:jc w:val="both"/>
      </w:pPr>
      <w:r w:rsidRPr="002176D3">
        <w:t>5. Группы по оплате труда руководителей определяются исходя из масштаба и сложности руководства и устанавливаются в соответствии с Порядком отнесения муниципальных образовательных учреждений городского округа Пущино Московской области к группам по оплате труда руководителей, утвержденным постановлением Администрации города Пущино Московской области от 20.09.2016 № 436-п.</w:t>
      </w:r>
    </w:p>
    <w:p w:rsidR="00916A17" w:rsidRPr="002176D3" w:rsidRDefault="00916A17" w:rsidP="00916A17">
      <w:pPr>
        <w:widowControl w:val="0"/>
        <w:autoSpaceDE w:val="0"/>
        <w:autoSpaceDN w:val="0"/>
        <w:ind w:firstLine="709"/>
        <w:jc w:val="both"/>
      </w:pPr>
      <w:r w:rsidRPr="002176D3">
        <w:t xml:space="preserve">6. </w:t>
      </w:r>
      <w:hyperlink w:anchor="P439" w:history="1">
        <w:r w:rsidRPr="002176D3">
          <w:t>Ставки</w:t>
        </w:r>
      </w:hyperlink>
      <w:r w:rsidRPr="002176D3">
        <w:t xml:space="preserve"> заработной платы (должностные оклады) педагогических работников учреждений устанавливаются в соответствии с приложением № 2 к настоящему Положению.</w:t>
      </w:r>
    </w:p>
    <w:p w:rsidR="00916A17" w:rsidRPr="002176D3" w:rsidRDefault="00916A17" w:rsidP="00916A17">
      <w:pPr>
        <w:widowControl w:val="0"/>
        <w:autoSpaceDE w:val="0"/>
        <w:autoSpaceDN w:val="0"/>
        <w:ind w:firstLine="709"/>
        <w:jc w:val="both"/>
      </w:pPr>
      <w:r w:rsidRPr="002176D3">
        <w:t xml:space="preserve">7. Должностные </w:t>
      </w:r>
      <w:hyperlink w:anchor="P1110" w:history="1">
        <w:r w:rsidRPr="002176D3">
          <w:t>оклады</w:t>
        </w:r>
      </w:hyperlink>
      <w:r w:rsidRPr="002176D3">
        <w:t xml:space="preserve"> руководящих работников, специалистов и служащих учреждений, занимающих общеотраслевые должности, и служащих учреждений (учебно-вспомогательного персонала) устанавливаются в соответствии с приложением № 3 к настоящему Положению.</w:t>
      </w:r>
    </w:p>
    <w:p w:rsidR="00916A17" w:rsidRPr="002176D3" w:rsidRDefault="00916A17" w:rsidP="00916A17">
      <w:pPr>
        <w:widowControl w:val="0"/>
        <w:autoSpaceDE w:val="0"/>
        <w:autoSpaceDN w:val="0"/>
        <w:ind w:firstLine="709"/>
        <w:jc w:val="both"/>
      </w:pPr>
      <w:r w:rsidRPr="002176D3">
        <w:t xml:space="preserve">8. Должностные </w:t>
      </w:r>
      <w:hyperlink w:anchor="P1876" w:history="1">
        <w:r w:rsidRPr="002176D3">
          <w:t>оклады</w:t>
        </w:r>
      </w:hyperlink>
      <w:r w:rsidRPr="002176D3">
        <w:t xml:space="preserve"> работников культуры в учреждениях устанавливаются в соответствии с приложением № 4 к настоящему Положению.</w:t>
      </w:r>
    </w:p>
    <w:p w:rsidR="00916A17" w:rsidRPr="002176D3" w:rsidRDefault="00916A17" w:rsidP="00916A17">
      <w:pPr>
        <w:widowControl w:val="0"/>
        <w:autoSpaceDE w:val="0"/>
        <w:autoSpaceDN w:val="0"/>
        <w:ind w:firstLine="709"/>
        <w:jc w:val="both"/>
      </w:pPr>
      <w:r w:rsidRPr="002176D3">
        <w:t xml:space="preserve">9. Межразрядные тарифные </w:t>
      </w:r>
      <w:hyperlink w:anchor="P2039" w:history="1">
        <w:r w:rsidRPr="002176D3">
          <w:t>коэффициенты</w:t>
        </w:r>
      </w:hyperlink>
      <w:r w:rsidRPr="002176D3">
        <w:t>, тарифные ставки по разрядам тарифной сетки по оплате труда рабочих учреждений устанавливаются в соответствии с приложением № 5 к настоящему Положению.</w:t>
      </w:r>
    </w:p>
    <w:p w:rsidR="00916A17" w:rsidRPr="002176D3" w:rsidRDefault="00916A17" w:rsidP="00916A17">
      <w:pPr>
        <w:widowControl w:val="0"/>
        <w:autoSpaceDE w:val="0"/>
        <w:autoSpaceDN w:val="0"/>
        <w:ind w:firstLine="709"/>
        <w:jc w:val="both"/>
      </w:pPr>
      <w:r w:rsidRPr="002176D3">
        <w:t>10. Тарифные разряды по профессиям рабочих соответствуют тарифным разрядам Единого тарифно-квалификационного справочника работ и профессий рабочих.</w:t>
      </w:r>
    </w:p>
    <w:p w:rsidR="00916A17" w:rsidRPr="002176D3" w:rsidRDefault="00916A17" w:rsidP="00916A17">
      <w:pPr>
        <w:widowControl w:val="0"/>
        <w:autoSpaceDE w:val="0"/>
        <w:autoSpaceDN w:val="0"/>
        <w:ind w:firstLine="709"/>
        <w:jc w:val="both"/>
      </w:pPr>
      <w:r w:rsidRPr="002176D3">
        <w:t xml:space="preserve">11. Руководителю учреждения предоставляется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учреждений в соответствии с </w:t>
      </w:r>
      <w:hyperlink w:anchor="P2039" w:history="1">
        <w:r w:rsidRPr="002176D3">
          <w:t>приложением № 5</w:t>
        </w:r>
      </w:hyperlink>
      <w:r w:rsidRPr="002176D3">
        <w:t xml:space="preserve"> к настоящему Положению.</w:t>
      </w:r>
    </w:p>
    <w:p w:rsidR="00916A17" w:rsidRPr="002176D3" w:rsidRDefault="00CB2E49" w:rsidP="00916A17">
      <w:pPr>
        <w:widowControl w:val="0"/>
        <w:autoSpaceDE w:val="0"/>
        <w:autoSpaceDN w:val="0"/>
        <w:ind w:firstLine="709"/>
        <w:jc w:val="both"/>
      </w:pPr>
      <w:hyperlink w:anchor="P2098" w:history="1">
        <w:r w:rsidR="00916A17" w:rsidRPr="002176D3">
          <w:t>Перечень</w:t>
        </w:r>
      </w:hyperlink>
      <w:r w:rsidR="00916A17" w:rsidRPr="002176D3">
        <w:t xml:space="preserve"> профессий высококвалифицированных рабочих муниципальных образовательных  учреждений городского округа Пущино Московской области (далее-учреждения), занятых на важных и ответственных работах, оплата труда которых может производиться исходя из 9-10 разрядов тарифной сетки по оплате труда рабочих учреждений, устанавливается в соответствии с приложением № 6 к настоящему Положению.</w:t>
      </w:r>
    </w:p>
    <w:p w:rsidR="00916A17" w:rsidRPr="002176D3" w:rsidRDefault="00916A17" w:rsidP="00916A17">
      <w:pPr>
        <w:widowControl w:val="0"/>
        <w:autoSpaceDE w:val="0"/>
        <w:autoSpaceDN w:val="0"/>
        <w:ind w:firstLine="709"/>
        <w:jc w:val="both"/>
      </w:pPr>
      <w:r w:rsidRPr="002176D3">
        <w:t>12. Педагогическим работникам учреждений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w:t>
      </w:r>
    </w:p>
    <w:p w:rsidR="00916A17" w:rsidRPr="002176D3" w:rsidRDefault="00916A17" w:rsidP="00916A17">
      <w:pPr>
        <w:ind w:firstLine="709"/>
        <w:jc w:val="both"/>
      </w:pPr>
      <w:r w:rsidRPr="002176D3">
        <w:t xml:space="preserve">13. Предельный уровень соотношения средней заработной платы руководителей организаций и средней заработной платы работников организаций (без учета заработной платы руководителя организации, заместителей руководителя организации, главного бухгалтера организации) устанавливается за отчетный год: </w:t>
      </w:r>
    </w:p>
    <w:p w:rsidR="00916A17" w:rsidRPr="002176D3" w:rsidRDefault="00916A17" w:rsidP="00916A17">
      <w:pPr>
        <w:ind w:firstLine="709"/>
        <w:jc w:val="both"/>
      </w:pPr>
      <w:r w:rsidRPr="002176D3">
        <w:t>в кратности 8 для руководителей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rsidR="00916A17" w:rsidRPr="002176D3" w:rsidRDefault="00916A17" w:rsidP="00916A17">
      <w:pPr>
        <w:ind w:firstLine="709"/>
        <w:jc w:val="both"/>
      </w:pPr>
      <w:r w:rsidRPr="002176D3">
        <w:t>в кратности 5 для руководителей общеобразовательных организаций для обучающихся с ограниченными возможностями здоровья;</w:t>
      </w:r>
    </w:p>
    <w:p w:rsidR="00916A17" w:rsidRPr="002176D3" w:rsidRDefault="00916A17" w:rsidP="00916A17">
      <w:pPr>
        <w:widowControl w:val="0"/>
        <w:autoSpaceDE w:val="0"/>
        <w:autoSpaceDN w:val="0"/>
        <w:adjustRightInd w:val="0"/>
        <w:ind w:firstLine="709"/>
        <w:jc w:val="both"/>
      </w:pPr>
      <w:r w:rsidRPr="002176D3">
        <w:t>в кратности 6 для руководителей иных организаций, предусмотренных пунктом 1 настоящего Положения.</w:t>
      </w:r>
    </w:p>
    <w:p w:rsidR="00916A17" w:rsidRPr="002176D3" w:rsidRDefault="00916A17" w:rsidP="00916A17">
      <w:pPr>
        <w:ind w:firstLine="709"/>
        <w:jc w:val="both"/>
      </w:pPr>
      <w:r w:rsidRPr="002176D3">
        <w:t>14. Предельный уровень соотношения средней заработной платы заместителей руководителей, главных бухгалтеров организаций и средней заработной платы работников организаций (без учета заработной платы руководителя организации, заместителей руководителя организации, главного бухгалтера организации) устанавливается за отчетный год:</w:t>
      </w:r>
    </w:p>
    <w:p w:rsidR="00916A17" w:rsidRPr="002176D3" w:rsidRDefault="00916A17" w:rsidP="00916A17">
      <w:pPr>
        <w:ind w:firstLine="709"/>
        <w:jc w:val="both"/>
      </w:pPr>
      <w:r w:rsidRPr="002176D3">
        <w:t>в кратности 5 для заместителей руководителей, главных бухгалтеров общеобразовательных организаций (за исключением школ-интернатов, коррекционных школ, образовательных организаций для обучающихся с ограниченными возможностями здоровья и малокомплектных организаций с численностью обучающихся до 500 человек);</w:t>
      </w:r>
    </w:p>
    <w:p w:rsidR="00916A17" w:rsidRPr="002176D3" w:rsidRDefault="00916A17" w:rsidP="00916A17">
      <w:pPr>
        <w:ind w:firstLine="709"/>
        <w:jc w:val="both"/>
      </w:pPr>
      <w:r w:rsidRPr="002176D3">
        <w:t>в кратности 4,5 для заместителей руководителей, главных бухгалтеров иных организаций, предусмотренных пунктом 1 настоящего Положения.</w:t>
      </w:r>
    </w:p>
    <w:p w:rsidR="00916A17" w:rsidRPr="002176D3" w:rsidRDefault="00916A17" w:rsidP="00916A17">
      <w:pPr>
        <w:ind w:firstLine="709"/>
        <w:jc w:val="both"/>
      </w:pPr>
      <w:r w:rsidRPr="002176D3">
        <w:t>15. Доля фонда оплаты труда административно-хозяйственных, учебно-вспомогательных и иных работников, осуществляющих вспомогательные функции, муниципальных  общеобразовательных учреждений (за исключением школ-интернатов, коррекционных школ, образовательных учреждений для обучающихся с ограниченными возможностями здоровья и малокомплектных организаций с численностью обучающихся до 500 человек) не может превышать 25 процентов от общего объема фонда оплаты труда указанных учреждений за отчетный год.</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outlineLvl w:val="1"/>
      </w:pPr>
      <w:r w:rsidRPr="002176D3">
        <w:t>3. Повышение ставок заработной платы (должностных окладов)</w:t>
      </w:r>
    </w:p>
    <w:p w:rsidR="00916A17" w:rsidRPr="002176D3" w:rsidRDefault="00916A17" w:rsidP="00916A17">
      <w:pPr>
        <w:widowControl w:val="0"/>
        <w:autoSpaceDE w:val="0"/>
        <w:autoSpaceDN w:val="0"/>
        <w:jc w:val="both"/>
      </w:pPr>
    </w:p>
    <w:p w:rsidR="00916A17" w:rsidRPr="002176D3" w:rsidRDefault="00916A17" w:rsidP="002176D3">
      <w:pPr>
        <w:widowControl w:val="0"/>
        <w:autoSpaceDE w:val="0"/>
        <w:autoSpaceDN w:val="0"/>
        <w:ind w:firstLine="709"/>
        <w:jc w:val="both"/>
      </w:pPr>
      <w:r w:rsidRPr="002176D3">
        <w:t>16. Ставки заработной платы (должностные оклады), установленные руководящим работникам и специалистам учреждений, повышаются:</w:t>
      </w:r>
    </w:p>
    <w:p w:rsidR="00916A17" w:rsidRPr="002176D3" w:rsidRDefault="00916A17" w:rsidP="002176D3">
      <w:pPr>
        <w:widowControl w:val="0"/>
        <w:autoSpaceDE w:val="0"/>
        <w:autoSpaceDN w:val="0"/>
        <w:ind w:firstLine="709"/>
        <w:jc w:val="both"/>
      </w:pPr>
      <w:r w:rsidRPr="002176D3">
        <w:t>1) на 10 процентов:</w:t>
      </w:r>
    </w:p>
    <w:p w:rsidR="00916A17" w:rsidRPr="002176D3" w:rsidRDefault="00916A17" w:rsidP="002176D3">
      <w:pPr>
        <w:widowControl w:val="0"/>
        <w:autoSpaceDE w:val="0"/>
        <w:autoSpaceDN w:val="0"/>
        <w:ind w:firstLine="709"/>
        <w:jc w:val="both"/>
      </w:pPr>
      <w:r w:rsidRPr="002176D3">
        <w:t>работникам, имеющим ученую степень кандидата наук по профилю учреждения или педагогической деятельности (преподаваемых дисциплин);</w:t>
      </w:r>
    </w:p>
    <w:p w:rsidR="00916A17" w:rsidRPr="002176D3" w:rsidRDefault="00916A17" w:rsidP="002176D3">
      <w:pPr>
        <w:widowControl w:val="0"/>
        <w:autoSpaceDE w:val="0"/>
        <w:autoSpaceDN w:val="0"/>
        <w:ind w:firstLine="709"/>
        <w:jc w:val="both"/>
      </w:pPr>
      <w:r w:rsidRPr="002176D3">
        <w:t>2) на 20 процентов:</w:t>
      </w:r>
    </w:p>
    <w:p w:rsidR="00916A17" w:rsidRPr="002176D3" w:rsidRDefault="00916A17" w:rsidP="002176D3">
      <w:pPr>
        <w:widowControl w:val="0"/>
        <w:autoSpaceDE w:val="0"/>
        <w:autoSpaceDN w:val="0"/>
        <w:ind w:firstLine="709"/>
        <w:jc w:val="both"/>
      </w:pPr>
      <w:r w:rsidRPr="002176D3">
        <w:t>работникам, имеющим ученую степень доктора наук по профилю учреждения или педагогической деятельности (преподаваемых дисциплин);</w:t>
      </w:r>
    </w:p>
    <w:p w:rsidR="00916A17" w:rsidRPr="002176D3" w:rsidRDefault="00916A17" w:rsidP="002176D3">
      <w:pPr>
        <w:widowControl w:val="0"/>
        <w:autoSpaceDE w:val="0"/>
        <w:autoSpaceDN w:val="0"/>
        <w:ind w:firstLine="709"/>
        <w:jc w:val="both"/>
      </w:pPr>
      <w:r w:rsidRPr="002176D3">
        <w:t xml:space="preserve">руководящим работникам и специалистам учреждений, имеющим почетные звания </w:t>
      </w:r>
      <w:r w:rsidR="006F742F">
        <w:t>«</w:t>
      </w:r>
      <w:r w:rsidRPr="002176D3">
        <w:t>Народный учитель</w:t>
      </w:r>
      <w:r w:rsidR="006F742F">
        <w:t>»</w:t>
      </w:r>
      <w:r w:rsidRPr="002176D3">
        <w:t xml:space="preserve">, </w:t>
      </w:r>
      <w:r w:rsidR="006F742F">
        <w:t>«</w:t>
      </w:r>
      <w:r w:rsidRPr="002176D3">
        <w:t>Заслуженный учитель</w:t>
      </w:r>
      <w:r w:rsidR="006F742F">
        <w:t>»</w:t>
      </w:r>
      <w:r w:rsidRPr="002176D3">
        <w:t xml:space="preserve"> и </w:t>
      </w:r>
      <w:r w:rsidR="006F742F">
        <w:t>«</w:t>
      </w:r>
      <w:r w:rsidRPr="002176D3">
        <w:t>Заслуженный преподаватель</w:t>
      </w:r>
      <w:r w:rsidR="006F742F">
        <w:t>»</w:t>
      </w:r>
      <w:r w:rsidRPr="002176D3">
        <w:t xml:space="preserve"> СССР и союзных республик, входивших в состав СССР, </w:t>
      </w:r>
      <w:r w:rsidR="006F742F">
        <w:t>«</w:t>
      </w:r>
      <w:r w:rsidRPr="002176D3">
        <w:t>Заслуженный учитель Российской Федерации</w:t>
      </w:r>
      <w:r w:rsidR="006F742F">
        <w:t>»</w:t>
      </w:r>
      <w:r w:rsidRPr="002176D3">
        <w:t xml:space="preserve">, </w:t>
      </w:r>
      <w:r w:rsidR="006F742F">
        <w:t>«</w:t>
      </w:r>
      <w:r w:rsidRPr="002176D3">
        <w:t>Народный учитель Российской Федерации</w:t>
      </w:r>
      <w:r w:rsidR="006F742F">
        <w:t>»</w:t>
      </w:r>
      <w:r w:rsidRPr="002176D3">
        <w:t xml:space="preserve">, </w:t>
      </w:r>
      <w:r w:rsidR="006F742F">
        <w:t>«</w:t>
      </w:r>
      <w:r w:rsidRPr="002176D3">
        <w:t>Заслуженный работник образования Московской области</w:t>
      </w:r>
      <w:r w:rsidR="006F742F">
        <w:t>»</w:t>
      </w:r>
      <w:r w:rsidRPr="002176D3">
        <w:t>;</w:t>
      </w:r>
    </w:p>
    <w:p w:rsidR="00916A17" w:rsidRPr="002176D3" w:rsidRDefault="00916A17" w:rsidP="002176D3">
      <w:pPr>
        <w:widowControl w:val="0"/>
        <w:autoSpaceDE w:val="0"/>
        <w:autoSpaceDN w:val="0"/>
        <w:ind w:firstLine="709"/>
        <w:jc w:val="both"/>
      </w:pPr>
      <w:r w:rsidRPr="002176D3">
        <w:t xml:space="preserve">руководящим работникам, имеющим другие почетные звания: </w:t>
      </w:r>
      <w:r w:rsidR="006F742F">
        <w:t>«</w:t>
      </w:r>
      <w:r w:rsidRPr="002176D3">
        <w:t>Заслуженный мастер профтехобразования</w:t>
      </w:r>
      <w:r w:rsidR="006F742F">
        <w:t>»</w:t>
      </w:r>
      <w:r w:rsidRPr="002176D3">
        <w:t xml:space="preserve">, </w:t>
      </w:r>
      <w:r w:rsidR="006F742F">
        <w:t>«</w:t>
      </w:r>
      <w:r w:rsidRPr="002176D3">
        <w:t>Заслуженный работник физической культуры</w:t>
      </w:r>
      <w:r w:rsidR="006F742F">
        <w:t>»</w:t>
      </w:r>
      <w:r w:rsidRPr="002176D3">
        <w:t xml:space="preserve">, </w:t>
      </w:r>
      <w:r w:rsidR="006F742F">
        <w:t>«</w:t>
      </w:r>
      <w:r w:rsidRPr="002176D3">
        <w:t>Заслуженный работник культуры</w:t>
      </w:r>
      <w:r w:rsidR="006F742F">
        <w:t>»</w:t>
      </w:r>
      <w:r w:rsidRPr="002176D3">
        <w:t xml:space="preserve">, </w:t>
      </w:r>
      <w:r w:rsidR="006F742F">
        <w:t>«</w:t>
      </w:r>
      <w:r w:rsidRPr="002176D3">
        <w:t>Заслуженный врач</w:t>
      </w:r>
      <w:r w:rsidR="006F742F">
        <w:t>»</w:t>
      </w:r>
      <w:r w:rsidRPr="002176D3">
        <w:t xml:space="preserve">, </w:t>
      </w:r>
      <w:r w:rsidR="006F742F">
        <w:t>«</w:t>
      </w:r>
      <w:r w:rsidRPr="002176D3">
        <w:t>Заслуженный юрист</w:t>
      </w:r>
      <w:r w:rsidR="006F742F">
        <w:t>»</w:t>
      </w:r>
      <w:r w:rsidRPr="002176D3">
        <w:t xml:space="preserve">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w:t>
      </w:r>
      <w:r w:rsidR="006F742F">
        <w:t>«</w:t>
      </w:r>
      <w:r w:rsidRPr="002176D3">
        <w:t>Народный</w:t>
      </w:r>
      <w:r w:rsidR="006F742F">
        <w:t>»</w:t>
      </w:r>
      <w:r w:rsidRPr="002176D3">
        <w:t xml:space="preserve">, </w:t>
      </w:r>
      <w:r w:rsidR="006F742F">
        <w:t>«</w:t>
      </w:r>
      <w:r w:rsidRPr="002176D3">
        <w:t>Заслуженный</w:t>
      </w:r>
      <w:r w:rsidR="006F742F">
        <w:t>»</w:t>
      </w:r>
      <w:r w:rsidRPr="002176D3">
        <w:t>, при условии соответствия почетного звания профилю учреждений, а педагогическим работникам - при соответствии почетного звания профилю педагогической деятельности или преподаваемых дисциплин;</w:t>
      </w:r>
    </w:p>
    <w:p w:rsidR="00916A17" w:rsidRPr="002176D3" w:rsidRDefault="00916A17" w:rsidP="002176D3">
      <w:pPr>
        <w:widowControl w:val="0"/>
        <w:autoSpaceDE w:val="0"/>
        <w:autoSpaceDN w:val="0"/>
        <w:ind w:firstLine="709"/>
        <w:jc w:val="both"/>
      </w:pPr>
      <w:r w:rsidRPr="002176D3">
        <w:t>руководящим работникам, имеющим почетные звания, не указанные выше, повышение оплаты труда производится только при условии соответствия почетного звания профилю учреждения, а специалистам - при соответствии почетного звания профилю педагогической деятельности или преподаваемых дисциплин;</w:t>
      </w:r>
    </w:p>
    <w:p w:rsidR="00916A17" w:rsidRPr="002176D3" w:rsidRDefault="00916A17" w:rsidP="002176D3">
      <w:pPr>
        <w:widowControl w:val="0"/>
        <w:autoSpaceDE w:val="0"/>
        <w:autoSpaceDN w:val="0"/>
        <w:ind w:firstLine="709"/>
        <w:jc w:val="both"/>
      </w:pPr>
      <w:r w:rsidRPr="002176D3">
        <w:t xml:space="preserve">руководящим работникам, имеющим нагрудные знаки, наименование которых начинается со слов </w:t>
      </w:r>
      <w:r w:rsidR="006F742F">
        <w:t>«</w:t>
      </w:r>
      <w:r w:rsidRPr="002176D3">
        <w:t>Почетный работник</w:t>
      </w:r>
      <w:r w:rsidR="006F742F">
        <w:t>»</w:t>
      </w:r>
      <w:r w:rsidRPr="002176D3">
        <w:t xml:space="preserve">,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w:t>
      </w:r>
      <w:r w:rsidR="006F742F">
        <w:t>«</w:t>
      </w:r>
      <w:r w:rsidRPr="002176D3">
        <w:t>Почетный работник</w:t>
      </w:r>
      <w:r w:rsidR="006F742F">
        <w:t>»</w:t>
      </w:r>
      <w:r w:rsidRPr="002176D3">
        <w:t>, профилю педагогической деятельности или преподаваемых дисциплин.</w:t>
      </w:r>
    </w:p>
    <w:p w:rsidR="00916A17" w:rsidRPr="002176D3" w:rsidRDefault="00916A17" w:rsidP="002176D3">
      <w:pPr>
        <w:widowControl w:val="0"/>
        <w:autoSpaceDE w:val="0"/>
        <w:autoSpaceDN w:val="0"/>
        <w:ind w:firstLine="709"/>
        <w:jc w:val="both"/>
      </w:pPr>
      <w:r w:rsidRPr="002176D3">
        <w:t>17. При наличии у работника двух оснований (наличие почетного звания и ученой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p>
    <w:p w:rsidR="00916A17" w:rsidRPr="002176D3" w:rsidRDefault="00916A17" w:rsidP="002176D3">
      <w:pPr>
        <w:widowControl w:val="0"/>
        <w:autoSpaceDE w:val="0"/>
        <w:autoSpaceDN w:val="0"/>
        <w:ind w:firstLine="709"/>
        <w:jc w:val="both"/>
      </w:pPr>
      <w:r w:rsidRPr="002176D3">
        <w:t>18. При наличии у работника нескольких почетных званий ставки заработной платы (должностные оклады) повышаются за одно почетное звание по выбору работника.</w:t>
      </w:r>
    </w:p>
    <w:p w:rsidR="00916A17" w:rsidRPr="002176D3" w:rsidRDefault="00916A17" w:rsidP="002176D3">
      <w:pPr>
        <w:widowControl w:val="0"/>
        <w:autoSpaceDE w:val="0"/>
        <w:autoSpaceDN w:val="0"/>
        <w:ind w:firstLine="709"/>
        <w:jc w:val="both"/>
      </w:pPr>
      <w:r w:rsidRPr="002176D3">
        <w:t>19. Изменение размеров ставок заработной платы (должностных окладов) производится на основании приказа руководителя учреждения со дня наступления обстоятельств, являющихся основанием для изменения должностного оклада (тарифной ставки):</w:t>
      </w:r>
    </w:p>
    <w:p w:rsidR="00916A17" w:rsidRPr="002176D3" w:rsidRDefault="00916A17" w:rsidP="002176D3">
      <w:pPr>
        <w:widowControl w:val="0"/>
        <w:autoSpaceDE w:val="0"/>
        <w:autoSpaceDN w:val="0"/>
        <w:ind w:firstLine="709"/>
        <w:jc w:val="both"/>
      </w:pPr>
      <w:r w:rsidRPr="002176D3">
        <w:t>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rsidR="00916A17" w:rsidRPr="002176D3" w:rsidRDefault="00916A17" w:rsidP="002176D3">
      <w:pPr>
        <w:widowControl w:val="0"/>
        <w:autoSpaceDE w:val="0"/>
        <w:autoSpaceDN w:val="0"/>
        <w:ind w:firstLine="709"/>
        <w:jc w:val="both"/>
      </w:pPr>
      <w:r w:rsidRPr="002176D3">
        <w:t>при получении образования или восстановлении документов об образовании - со дня представления соответствующего документа;</w:t>
      </w:r>
    </w:p>
    <w:p w:rsidR="00916A17" w:rsidRPr="002176D3" w:rsidRDefault="00916A17" w:rsidP="002176D3">
      <w:pPr>
        <w:widowControl w:val="0"/>
        <w:autoSpaceDE w:val="0"/>
        <w:autoSpaceDN w:val="0"/>
        <w:ind w:firstLine="709"/>
        <w:jc w:val="both"/>
      </w:pPr>
      <w:r w:rsidRPr="002176D3">
        <w:t>при присвоении квалификационной категории - со дня вынесения решения соответствующей аттестационной комиссией;</w:t>
      </w:r>
    </w:p>
    <w:p w:rsidR="00916A17" w:rsidRPr="002176D3" w:rsidRDefault="00916A17" w:rsidP="002176D3">
      <w:pPr>
        <w:widowControl w:val="0"/>
        <w:autoSpaceDE w:val="0"/>
        <w:autoSpaceDN w:val="0"/>
        <w:ind w:firstLine="709"/>
        <w:jc w:val="both"/>
      </w:pPr>
      <w:r w:rsidRPr="002176D3">
        <w:t>при присвоении почетного звания - со дня присвоения почетного звания;</w:t>
      </w:r>
    </w:p>
    <w:p w:rsidR="00916A17" w:rsidRPr="002176D3" w:rsidRDefault="00916A17" w:rsidP="002176D3">
      <w:pPr>
        <w:widowControl w:val="0"/>
        <w:autoSpaceDE w:val="0"/>
        <w:autoSpaceDN w:val="0"/>
        <w:ind w:firstLine="709"/>
        <w:jc w:val="both"/>
      </w:pPr>
      <w:r w:rsidRPr="002176D3">
        <w:t>при присуждении ученой степени - со дня вступления в силу решения о присуждении ученой степени.</w:t>
      </w:r>
    </w:p>
    <w:p w:rsidR="00916A17" w:rsidRPr="002176D3" w:rsidRDefault="00916A17" w:rsidP="002176D3">
      <w:pPr>
        <w:widowControl w:val="0"/>
        <w:autoSpaceDE w:val="0"/>
        <w:autoSpaceDN w:val="0"/>
        <w:ind w:firstLine="709"/>
        <w:jc w:val="both"/>
      </w:pPr>
      <w:r w:rsidRPr="002176D3">
        <w:t>20. Работникам отдельных учреждений за специфику работы осуществляется повышение ставок заработной платы (должностных окладов) и тарифных ставок в следующих размерах и случаях:</w:t>
      </w:r>
    </w:p>
    <w:p w:rsidR="00916A17" w:rsidRPr="002176D3" w:rsidRDefault="00916A17" w:rsidP="002176D3">
      <w:pPr>
        <w:widowControl w:val="0"/>
        <w:autoSpaceDE w:val="0"/>
        <w:autoSpaceDN w:val="0"/>
        <w:ind w:firstLine="709"/>
        <w:jc w:val="both"/>
      </w:pPr>
      <w:r w:rsidRPr="002176D3">
        <w:t>1) на 15-20 процентов (15 процентов всем работникам, кроме педагогических работников; 20 процентов - педагогическим работникам) - в учреждениях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(далее - ограниченные возможности здоровья);</w:t>
      </w:r>
    </w:p>
    <w:p w:rsidR="00916A17" w:rsidRPr="002176D3" w:rsidRDefault="00916A17" w:rsidP="002176D3">
      <w:pPr>
        <w:widowControl w:val="0"/>
        <w:autoSpaceDE w:val="0"/>
        <w:autoSpaceDN w:val="0"/>
        <w:ind w:firstLine="709"/>
        <w:jc w:val="both"/>
      </w:pPr>
      <w:r w:rsidRPr="002176D3">
        <w:t>2) 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детей-инвалидов с использованием дистанционных образовательных технологий;</w:t>
      </w:r>
    </w:p>
    <w:p w:rsidR="00916A17" w:rsidRPr="002176D3" w:rsidRDefault="00916A17" w:rsidP="002176D3">
      <w:pPr>
        <w:widowControl w:val="0"/>
        <w:autoSpaceDE w:val="0"/>
        <w:autoSpaceDN w:val="0"/>
        <w:ind w:firstLine="709"/>
        <w:jc w:val="both"/>
      </w:pPr>
      <w:r w:rsidRPr="002176D3">
        <w:t>4) на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rsidR="00916A17" w:rsidRPr="002176D3" w:rsidRDefault="00916A17" w:rsidP="002176D3">
      <w:pPr>
        <w:widowControl w:val="0"/>
        <w:autoSpaceDE w:val="0"/>
        <w:autoSpaceDN w:val="0"/>
        <w:ind w:firstLine="709"/>
        <w:jc w:val="both"/>
      </w:pPr>
      <w:r w:rsidRPr="002176D3">
        <w:t>5) на 20 процентов - специалистам психолого-медико-педагогической комиссии;</w:t>
      </w:r>
    </w:p>
    <w:p w:rsidR="00916A17" w:rsidRPr="002176D3" w:rsidRDefault="00916A17" w:rsidP="002176D3">
      <w:pPr>
        <w:widowControl w:val="0"/>
        <w:autoSpaceDE w:val="0"/>
        <w:autoSpaceDN w:val="0"/>
        <w:ind w:firstLine="709"/>
        <w:jc w:val="both"/>
      </w:pPr>
      <w:r w:rsidRPr="002176D3">
        <w:t>6) на 15 процентов - директорам, заместителям директоров по учебной, учебно-воспитательной работе и воспитательной работе, по иностранному языку, по производственному обучению, учителям, преподавателям, воспитателям, старшим воспитателям, старшим вожатым, владеющим иностранным языком и применяющим его в практической работе в общеобразовательных учреждениях;</w:t>
      </w:r>
    </w:p>
    <w:p w:rsidR="00916A17" w:rsidRPr="002176D3" w:rsidRDefault="00916A17" w:rsidP="002176D3">
      <w:pPr>
        <w:widowControl w:val="0"/>
        <w:autoSpaceDE w:val="0"/>
        <w:autoSpaceDN w:val="0"/>
        <w:ind w:firstLine="709"/>
        <w:jc w:val="both"/>
      </w:pPr>
      <w:r w:rsidRPr="002176D3">
        <w:t>7) на 15 процентов - педагогическим работникам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w:t>
      </w:r>
    </w:p>
    <w:p w:rsidR="00916A17" w:rsidRPr="002176D3" w:rsidRDefault="00916A17" w:rsidP="002176D3">
      <w:pPr>
        <w:widowControl w:val="0"/>
        <w:autoSpaceDE w:val="0"/>
        <w:autoSpaceDN w:val="0"/>
        <w:ind w:firstLine="709"/>
        <w:jc w:val="both"/>
      </w:pPr>
      <w:r w:rsidRPr="002176D3">
        <w:t>21. В случаях, когда работникам учреждений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w:t>
      </w:r>
    </w:p>
    <w:p w:rsidR="00916A17" w:rsidRPr="002176D3" w:rsidRDefault="00916A17" w:rsidP="002176D3">
      <w:pPr>
        <w:widowControl w:val="0"/>
        <w:autoSpaceDE w:val="0"/>
        <w:autoSpaceDN w:val="0"/>
        <w:ind w:firstLine="709"/>
        <w:jc w:val="both"/>
      </w:pPr>
      <w:r w:rsidRPr="002176D3">
        <w:t xml:space="preserve">22. Размеры установленных в </w:t>
      </w:r>
      <w:hyperlink w:anchor="P134" w:history="1">
        <w:r w:rsidRPr="002176D3">
          <w:t>разделах 4</w:t>
        </w:r>
      </w:hyperlink>
      <w:r w:rsidRPr="002176D3">
        <w:t xml:space="preserve"> и </w:t>
      </w:r>
      <w:hyperlink w:anchor="P174" w:history="1">
        <w:r w:rsidRPr="002176D3">
          <w:t>5</w:t>
        </w:r>
      </w:hyperlink>
      <w:r w:rsidRPr="002176D3">
        <w:t xml:space="preserve"> настоящего Положения доплат и надбавок, компенсационных и стимулирующих выплат работникам учреждений,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
    <w:p w:rsidR="00916A17" w:rsidRPr="002176D3" w:rsidRDefault="00916A17" w:rsidP="00916A17">
      <w:pPr>
        <w:widowControl w:val="0"/>
        <w:autoSpaceDE w:val="0"/>
        <w:autoSpaceDN w:val="0"/>
        <w:ind w:firstLine="709"/>
        <w:jc w:val="both"/>
      </w:pPr>
    </w:p>
    <w:p w:rsidR="00916A17" w:rsidRPr="002176D3" w:rsidRDefault="00916A17" w:rsidP="00916A17">
      <w:pPr>
        <w:widowControl w:val="0"/>
        <w:autoSpaceDE w:val="0"/>
        <w:autoSpaceDN w:val="0"/>
        <w:jc w:val="center"/>
        <w:outlineLvl w:val="1"/>
      </w:pPr>
      <w:bookmarkStart w:id="3" w:name="P134"/>
      <w:bookmarkEnd w:id="3"/>
      <w:r w:rsidRPr="002176D3">
        <w:t>4. Доплаты и надбавки</w:t>
      </w:r>
    </w:p>
    <w:p w:rsidR="00916A17" w:rsidRPr="002176D3" w:rsidRDefault="00916A17" w:rsidP="00916A17">
      <w:pPr>
        <w:widowControl w:val="0"/>
        <w:autoSpaceDE w:val="0"/>
        <w:autoSpaceDN w:val="0"/>
        <w:jc w:val="both"/>
      </w:pPr>
    </w:p>
    <w:p w:rsidR="00916A17" w:rsidRPr="002176D3" w:rsidRDefault="00916A17" w:rsidP="002176D3">
      <w:pPr>
        <w:widowControl w:val="0"/>
        <w:autoSpaceDE w:val="0"/>
        <w:autoSpaceDN w:val="0"/>
        <w:ind w:firstLine="709"/>
        <w:jc w:val="both"/>
      </w:pPr>
      <w:r w:rsidRPr="002176D3">
        <w:t>23. При оплате труда работников, занятых на работах с вредными и (или) опасными условиями труда, устанавливаются доплаты до 12 процентов должностного оклада (тарифной ставки).</w:t>
      </w:r>
    </w:p>
    <w:p w:rsidR="00916A17" w:rsidRPr="002176D3" w:rsidRDefault="00916A17" w:rsidP="002176D3">
      <w:pPr>
        <w:widowControl w:val="0"/>
        <w:autoSpaceDE w:val="0"/>
        <w:autoSpaceDN w:val="0"/>
        <w:ind w:firstLine="709"/>
        <w:jc w:val="both"/>
      </w:pPr>
      <w:r w:rsidRPr="002176D3">
        <w:t>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w:t>
      </w:r>
    </w:p>
    <w:p w:rsidR="00916A17" w:rsidRPr="002176D3" w:rsidRDefault="00916A17" w:rsidP="002176D3">
      <w:pPr>
        <w:widowControl w:val="0"/>
        <w:autoSpaceDE w:val="0"/>
        <w:autoSpaceDN w:val="0"/>
        <w:ind w:firstLine="709"/>
        <w:jc w:val="both"/>
      </w:pPr>
      <w:r w:rsidRPr="002176D3">
        <w:t>24. За работу в ночное время работникам учреждений устанавливаются доплаты в размере не менее чем 35 процентов часовой тарифной ставки (части должностного оклада, рассчитанного за час работы) за час работы в ночное время.</w:t>
      </w:r>
    </w:p>
    <w:p w:rsidR="00916A17" w:rsidRPr="002176D3" w:rsidRDefault="00916A17" w:rsidP="002176D3">
      <w:pPr>
        <w:widowControl w:val="0"/>
        <w:autoSpaceDE w:val="0"/>
        <w:autoSpaceDN w:val="0"/>
        <w:ind w:firstLine="709"/>
        <w:jc w:val="both"/>
      </w:pPr>
      <w:r w:rsidRPr="002176D3">
        <w:t>25. Администрация городского округа Пущино предусматривает учреждениям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15 процентов фонда оплаты труда педагогических работников данного учреждения.</w:t>
      </w:r>
    </w:p>
    <w:p w:rsidR="00916A17" w:rsidRPr="002176D3" w:rsidRDefault="00916A17" w:rsidP="002176D3">
      <w:pPr>
        <w:widowControl w:val="0"/>
        <w:autoSpaceDE w:val="0"/>
        <w:autoSpaceDN w:val="0"/>
        <w:ind w:firstLine="709"/>
        <w:jc w:val="both"/>
      </w:pPr>
      <w:r w:rsidRPr="002176D3">
        <w:t>Виды, размеры, порядок установления доплат определяются руководителем учреждения в соответствии с перечнем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муниципального образовательного учреждения, с учетом мнения представительного органа работников или коллективным договором, в размере до 100 процентов от ставки заработной платы (должностного оклада).</w:t>
      </w:r>
    </w:p>
    <w:p w:rsidR="00916A17" w:rsidRPr="002176D3" w:rsidRDefault="00916A17" w:rsidP="002176D3">
      <w:pPr>
        <w:widowControl w:val="0"/>
        <w:autoSpaceDE w:val="0"/>
        <w:autoSpaceDN w:val="0"/>
        <w:ind w:firstLine="709"/>
        <w:jc w:val="both"/>
      </w:pPr>
      <w:r w:rsidRPr="002176D3">
        <w:t>26. Ежемесячная надбавка в размере 30 процентов к должностным окладам устанавливается работникам культуры в учреждениях, имеющим почетные звания.</w:t>
      </w:r>
    </w:p>
    <w:p w:rsidR="00916A17" w:rsidRPr="002176D3" w:rsidRDefault="00916A17" w:rsidP="002176D3">
      <w:pPr>
        <w:widowControl w:val="0"/>
        <w:autoSpaceDE w:val="0"/>
        <w:autoSpaceDN w:val="0"/>
        <w:ind w:firstLine="709"/>
        <w:jc w:val="both"/>
      </w:pPr>
      <w:r w:rsidRPr="002176D3">
        <w:t>27. Работникам культуры в учреждениях устанавливается ежемесячная надбавка к должностным окладам в следующих размерах:</w:t>
      </w:r>
    </w:p>
    <w:p w:rsidR="00916A17" w:rsidRPr="002176D3" w:rsidRDefault="00916A17" w:rsidP="002176D3">
      <w:pPr>
        <w:widowControl w:val="0"/>
        <w:autoSpaceDE w:val="0"/>
        <w:autoSpaceDN w:val="0"/>
        <w:ind w:firstLine="709"/>
        <w:jc w:val="both"/>
      </w:pPr>
      <w:r w:rsidRPr="002176D3">
        <w:t>15 процентов - при стаже работы по специальности от 1 года до 5 лет;</w:t>
      </w:r>
    </w:p>
    <w:p w:rsidR="00916A17" w:rsidRPr="002176D3" w:rsidRDefault="00916A17" w:rsidP="002176D3">
      <w:pPr>
        <w:widowControl w:val="0"/>
        <w:autoSpaceDE w:val="0"/>
        <w:autoSpaceDN w:val="0"/>
        <w:ind w:firstLine="709"/>
        <w:jc w:val="both"/>
      </w:pPr>
      <w:r w:rsidRPr="002176D3">
        <w:t>25 процентов - при стаже работы по специальности от 5 до 10 лет;</w:t>
      </w:r>
    </w:p>
    <w:p w:rsidR="00916A17" w:rsidRPr="002176D3" w:rsidRDefault="00916A17" w:rsidP="002176D3">
      <w:pPr>
        <w:widowControl w:val="0"/>
        <w:autoSpaceDE w:val="0"/>
        <w:autoSpaceDN w:val="0"/>
        <w:ind w:firstLine="709"/>
        <w:jc w:val="both"/>
      </w:pPr>
      <w:r w:rsidRPr="002176D3">
        <w:t>30 процентов - при стаже работы по специальности свыше 10 лет.</w:t>
      </w:r>
    </w:p>
    <w:p w:rsidR="00916A17" w:rsidRPr="002176D3" w:rsidRDefault="00916A17" w:rsidP="002176D3">
      <w:pPr>
        <w:widowControl w:val="0"/>
        <w:autoSpaceDE w:val="0"/>
        <w:autoSpaceDN w:val="0"/>
        <w:ind w:firstLine="709"/>
        <w:jc w:val="both"/>
      </w:pPr>
      <w:r w:rsidRPr="002176D3">
        <w:t>27. Работникам культуры в учреждениях, имеющим стаж работы по специальности не менее 25 лет, устанавливается ежемесячная надбавка в размере 300 рублей, выплачиваемая по основному месту работы.</w:t>
      </w:r>
    </w:p>
    <w:p w:rsidR="00916A17" w:rsidRPr="002176D3" w:rsidRDefault="00916A17" w:rsidP="002176D3">
      <w:pPr>
        <w:widowControl w:val="0"/>
        <w:autoSpaceDE w:val="0"/>
        <w:autoSpaceDN w:val="0"/>
        <w:ind w:firstLine="709"/>
        <w:jc w:val="both"/>
      </w:pPr>
      <w:r w:rsidRPr="002176D3">
        <w:t>28. Преподавателям учреждений сферы культуры и искусства Московской области, работающим с детьми-инвалидами и детьми с ограниченными возможностями здоровья, которые являются стипендиатами именной стипендии Губернатора Московской области, устанавливается ежемесячная доплата в размере 4000 рублей на период действия статуса стипендиата у обучающегося указанной категории.</w:t>
      </w:r>
    </w:p>
    <w:p w:rsidR="00916A17" w:rsidRPr="002176D3" w:rsidRDefault="00916A17" w:rsidP="002176D3">
      <w:pPr>
        <w:autoSpaceDE w:val="0"/>
        <w:autoSpaceDN w:val="0"/>
        <w:adjustRightInd w:val="0"/>
        <w:ind w:firstLine="709"/>
        <w:jc w:val="both"/>
      </w:pPr>
      <w:r w:rsidRPr="002176D3">
        <w:t>29. Учителям физической культуры общеобразовательных учреждений, непосредственно осуществляющим организацию школьных спортивных команд, подготовку и участие обучающихся в соревнованиях различного уровня, устанавливается ежемесячная доплата в размере 50 процентов ставок заработной платы.</w:t>
      </w:r>
    </w:p>
    <w:p w:rsidR="00916A17" w:rsidRPr="002176D3" w:rsidRDefault="00916A17" w:rsidP="002176D3">
      <w:pPr>
        <w:widowControl w:val="0"/>
        <w:autoSpaceDE w:val="0"/>
        <w:autoSpaceDN w:val="0"/>
        <w:ind w:firstLine="709"/>
        <w:jc w:val="both"/>
      </w:pPr>
      <w:r w:rsidRPr="002176D3">
        <w:t>30.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 устанавливается:</w:t>
      </w:r>
    </w:p>
    <w:p w:rsidR="00916A17" w:rsidRPr="002176D3" w:rsidRDefault="00916A17" w:rsidP="002176D3">
      <w:pPr>
        <w:widowControl w:val="0"/>
        <w:autoSpaceDE w:val="0"/>
        <w:autoSpaceDN w:val="0"/>
        <w:ind w:firstLine="709"/>
        <w:jc w:val="both"/>
      </w:pPr>
      <w:r w:rsidRPr="002176D3">
        <w:t>руководителям (заведующим), заместителям руководителей (заведующих) муниципальных дошкольных образовательных учреждений городского округа Пущино Московской области в размере 40 процентов ставки заработной платы (должностного оклада);</w:t>
      </w:r>
    </w:p>
    <w:p w:rsidR="00916A17" w:rsidRPr="002176D3" w:rsidRDefault="00916A17" w:rsidP="002176D3">
      <w:pPr>
        <w:widowControl w:val="0"/>
        <w:autoSpaceDE w:val="0"/>
        <w:autoSpaceDN w:val="0"/>
        <w:ind w:firstLine="709"/>
        <w:jc w:val="both"/>
      </w:pPr>
      <w:r w:rsidRPr="002176D3">
        <w:t>педагогическим работникам, работающим в дошкольных группах образовательных организаций, реализующих образовательную программу дошкольного образования, в размере 15 процентов ставки заработной платы (должностного оклада);</w:t>
      </w:r>
    </w:p>
    <w:p w:rsidR="00916A17" w:rsidRPr="002176D3" w:rsidRDefault="00916A17" w:rsidP="002176D3">
      <w:pPr>
        <w:widowControl w:val="0"/>
        <w:autoSpaceDE w:val="0"/>
        <w:autoSpaceDN w:val="0"/>
        <w:ind w:firstLine="709"/>
        <w:jc w:val="both"/>
      </w:pPr>
      <w:r w:rsidRPr="002176D3">
        <w:t>педагогическим работникам общеобразовательных организаций в размере 10 процентов ставки заработной платы (должностного оклада);</w:t>
      </w:r>
    </w:p>
    <w:p w:rsidR="00916A17" w:rsidRPr="002176D3" w:rsidRDefault="00916A17" w:rsidP="002176D3">
      <w:pPr>
        <w:widowControl w:val="0"/>
        <w:autoSpaceDE w:val="0"/>
        <w:autoSpaceDN w:val="0"/>
        <w:ind w:firstLine="709"/>
        <w:jc w:val="both"/>
      </w:pPr>
      <w:r w:rsidRPr="002176D3">
        <w:t>педагогическим работникам образовательных организаций дополнительного образования, реализующих дополнительные общеобразовательные программы, в размере 25 процентов ставки заработной платы (должностного оклада).</w:t>
      </w:r>
    </w:p>
    <w:p w:rsidR="00916A17" w:rsidRPr="002176D3" w:rsidRDefault="00916A17" w:rsidP="002176D3">
      <w:pPr>
        <w:widowControl w:val="0"/>
        <w:autoSpaceDE w:val="0"/>
        <w:autoSpaceDN w:val="0"/>
        <w:adjustRightInd w:val="0"/>
        <w:ind w:firstLine="709"/>
        <w:jc w:val="both"/>
      </w:pPr>
      <w:r w:rsidRPr="002176D3">
        <w:t>31. Педагогическим работникам образовательных учреждений,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ежемесячная доплата в размере 11000 рублей за выполнение функций классного руководителя, в том числе в размере 5000 рублей за счет средств федерального бюджета (далее – Доплата за классное руководство).</w:t>
      </w:r>
    </w:p>
    <w:p w:rsidR="00916A17" w:rsidRPr="002176D3" w:rsidRDefault="00916A17" w:rsidP="002176D3">
      <w:pPr>
        <w:widowControl w:val="0"/>
        <w:autoSpaceDE w:val="0"/>
        <w:autoSpaceDN w:val="0"/>
        <w:adjustRightInd w:val="0"/>
        <w:ind w:firstLine="709"/>
        <w:jc w:val="both"/>
      </w:pPr>
      <w:r w:rsidRPr="002176D3">
        <w:t>На установленный размер Доплаты за классное руководство не начисляются другие виды выплат.</w:t>
      </w:r>
    </w:p>
    <w:p w:rsidR="00916A17" w:rsidRPr="002176D3" w:rsidRDefault="00916A17" w:rsidP="002176D3">
      <w:pPr>
        <w:widowControl w:val="0"/>
        <w:autoSpaceDE w:val="0"/>
        <w:autoSpaceDN w:val="0"/>
        <w:adjustRightInd w:val="0"/>
        <w:ind w:firstLine="709"/>
        <w:jc w:val="both"/>
      </w:pPr>
      <w:r w:rsidRPr="002176D3">
        <w:t>Право на получение Доплаты за классное руководство имеют педагогические работники, на которых приказом руководителя образовательного учреждения возложены функции классного руководителя.</w:t>
      </w:r>
    </w:p>
    <w:p w:rsidR="00916A17" w:rsidRPr="002176D3" w:rsidRDefault="00916A17" w:rsidP="002176D3">
      <w:pPr>
        <w:widowControl w:val="0"/>
        <w:autoSpaceDE w:val="0"/>
        <w:autoSpaceDN w:val="0"/>
        <w:adjustRightInd w:val="0"/>
        <w:ind w:firstLine="709"/>
        <w:jc w:val="both"/>
      </w:pPr>
      <w:r w:rsidRPr="002176D3">
        <w:t>Доплата за классное руководство выплачивается ежемесячно при одновременном сохранении иных выплат педагогическим работникам.</w:t>
      </w:r>
    </w:p>
    <w:p w:rsidR="00916A17" w:rsidRPr="002176D3" w:rsidRDefault="00916A17" w:rsidP="002176D3">
      <w:pPr>
        <w:widowControl w:val="0"/>
        <w:autoSpaceDE w:val="0"/>
        <w:autoSpaceDN w:val="0"/>
        <w:ind w:firstLine="709"/>
        <w:jc w:val="both"/>
      </w:pPr>
      <w:r w:rsidRPr="002176D3">
        <w:t>32. Младшим воспитателям (помощникам воспитателей), работающим в дошкольных группах образовательных учреждений, реализующих образовательную программу дошкольного образования, устанавливается ежемесячная надбавка за подготовку и участие в занятиях с воспитанниками в размере 110 процентов ставки заработной платы (должностного оклада).</w:t>
      </w:r>
    </w:p>
    <w:p w:rsidR="00916A17" w:rsidRPr="002176D3" w:rsidRDefault="00916A17" w:rsidP="002176D3">
      <w:pPr>
        <w:autoSpaceDE w:val="0"/>
        <w:autoSpaceDN w:val="0"/>
        <w:adjustRightInd w:val="0"/>
        <w:ind w:firstLine="709"/>
        <w:jc w:val="both"/>
      </w:pPr>
      <w:r w:rsidRPr="002176D3">
        <w:t xml:space="preserve">33. Специалистам, окончившим государственные учреждения высшего или среднего профессионального образования и впервые принятым в год окончания ими обучения на работу по полученной специальности в государственные учреждения Московской области, устанавливается ежемесячная доплата в размере 1000 рублей. Ежемесячная доплата выплачивается в составе заработной платы в течение трех лет со дня окончания государственных учреждений высшего или среднего профессионального образования при условии занятия штатной должности (не менее одной ставки, одной должности) в учреждении. Ежемесячная доплата работникам, работающим на условиях неполного рабочего дня или неполной рабочей недели, не производится. </w:t>
      </w:r>
    </w:p>
    <w:p w:rsidR="00916A17" w:rsidRPr="002176D3" w:rsidRDefault="00916A17" w:rsidP="002176D3">
      <w:pPr>
        <w:autoSpaceDE w:val="0"/>
        <w:autoSpaceDN w:val="0"/>
        <w:adjustRightInd w:val="0"/>
        <w:ind w:firstLine="709"/>
        <w:jc w:val="both"/>
      </w:pPr>
      <w:r w:rsidRPr="002176D3">
        <w:t>Педагогическим работникам муниципальных образовательных учреждений, реализующих основные общеобразовательные программы - образовательные программы начального общего, основного общего, среднего общего образования, - молодым специалистам дополнительно устанавливается ежемесячная доплата в размере 5000 рублей.</w:t>
      </w:r>
    </w:p>
    <w:p w:rsidR="00916A17" w:rsidRPr="002176D3" w:rsidRDefault="00916A17" w:rsidP="002176D3">
      <w:pPr>
        <w:ind w:firstLine="709"/>
        <w:jc w:val="both"/>
      </w:pPr>
      <w:r w:rsidRPr="002176D3">
        <w:t xml:space="preserve">34. Работникам образовательных организаций, оплата труда которых осуществляется за счет средств бюджета Московской области, при условии занятия штатной должности </w:t>
      </w:r>
      <w:r w:rsidRPr="002176D3">
        <w:rPr>
          <w:color w:val="000000"/>
        </w:rPr>
        <w:t>(для учителей 1 - 4 классов при учебной нагрузке не менее 14 часов в неделю, для прочих категорий работников – не менее одной ставки по одной должности)</w:t>
      </w:r>
      <w:r w:rsidRPr="002176D3">
        <w:t xml:space="preserve"> следующих категорий персонала в составе заработной платы устанавливается ежемесячная доплата за напряженный труд в следующих размерах:</w:t>
      </w:r>
    </w:p>
    <w:p w:rsidR="00916A17" w:rsidRPr="002176D3" w:rsidRDefault="00916A17" w:rsidP="002176D3">
      <w:pPr>
        <w:ind w:firstLine="709"/>
        <w:jc w:val="both"/>
      </w:pPr>
      <w:r w:rsidRPr="002176D3">
        <w:t>руководителям (заведующим), муниципальных дошкольных образовательных организаций в размере 5000 рублей при условии занятия не менее 1 ставки по указанной штатной должности в организации;</w:t>
      </w:r>
    </w:p>
    <w:p w:rsidR="00916A17" w:rsidRPr="002176D3" w:rsidRDefault="00916A17" w:rsidP="002176D3">
      <w:pPr>
        <w:ind w:firstLine="709"/>
        <w:jc w:val="both"/>
      </w:pPr>
      <w:r w:rsidRPr="002176D3">
        <w:t>педагогическим работникам, работающим в дошкольных группах образовательных организаций, реализующих образовательные программы дошкольного образования, в размере 5000 рублей;</w:t>
      </w:r>
    </w:p>
    <w:p w:rsidR="00916A17" w:rsidRPr="002176D3" w:rsidRDefault="00916A17" w:rsidP="002176D3">
      <w:pPr>
        <w:ind w:firstLine="709"/>
        <w:jc w:val="both"/>
      </w:pPr>
      <w:r w:rsidRPr="002176D3">
        <w:t>педагогическим работникам общеобразовательных организаций, за исключением педагогических работников, реализующих программы дошкольного образования, а также педагогическим работникам, работающим в общеобразовательных классах (классах-комплектах) иных образовательных организаций, реализующих образовательные программы начального общего, основного общего и среднего общего образования, в размере 5000 рублей;</w:t>
      </w:r>
    </w:p>
    <w:p w:rsidR="00916A17" w:rsidRPr="002176D3" w:rsidRDefault="00916A17" w:rsidP="002176D3">
      <w:pPr>
        <w:ind w:firstLine="709"/>
        <w:jc w:val="both"/>
      </w:pPr>
      <w:r w:rsidRPr="002176D3">
        <w:t>педагогическим работникам образовательных организаций дополнительного образования детей в размере 5000 рублей;</w:t>
      </w:r>
    </w:p>
    <w:p w:rsidR="00916A17" w:rsidRPr="002176D3" w:rsidRDefault="00916A17" w:rsidP="002176D3">
      <w:pPr>
        <w:ind w:firstLine="709"/>
        <w:jc w:val="both"/>
      </w:pPr>
      <w:r w:rsidRPr="002176D3">
        <w:t>младшим воспитателям (помощникам воспитателей), работающим в дошкольных группах образовательных организаций, реализующих образовательные программы дошкольного образования, в размере 2500 рублей.</w:t>
      </w:r>
    </w:p>
    <w:p w:rsidR="00916A17" w:rsidRPr="002176D3" w:rsidRDefault="00916A17" w:rsidP="002176D3">
      <w:pPr>
        <w:ind w:firstLine="709"/>
        <w:jc w:val="both"/>
      </w:pPr>
      <w:r w:rsidRPr="002176D3">
        <w:t>На установленный размер указанных в настоящем пункте ежемесячных доплат не начисляются другие виды выплат.</w:t>
      </w:r>
    </w:p>
    <w:p w:rsidR="00916A17" w:rsidRPr="002176D3" w:rsidRDefault="00916A17" w:rsidP="002176D3">
      <w:pPr>
        <w:autoSpaceDE w:val="0"/>
        <w:autoSpaceDN w:val="0"/>
        <w:adjustRightInd w:val="0"/>
        <w:ind w:firstLine="709"/>
        <w:jc w:val="both"/>
      </w:pPr>
      <w:r w:rsidRPr="002176D3">
        <w:t>Указанные в настоящем пункте ежемесячные доплаты выплачиваются при одновременном сохранении иных выплат работникам.</w:t>
      </w:r>
    </w:p>
    <w:p w:rsidR="00916A17" w:rsidRPr="002176D3" w:rsidRDefault="00916A17" w:rsidP="00916A17">
      <w:pPr>
        <w:widowControl w:val="0"/>
        <w:autoSpaceDE w:val="0"/>
        <w:autoSpaceDN w:val="0"/>
        <w:jc w:val="center"/>
        <w:outlineLvl w:val="1"/>
      </w:pPr>
    </w:p>
    <w:p w:rsidR="00916A17" w:rsidRPr="002176D3" w:rsidRDefault="00916A17" w:rsidP="00916A17">
      <w:pPr>
        <w:widowControl w:val="0"/>
        <w:autoSpaceDE w:val="0"/>
        <w:autoSpaceDN w:val="0"/>
        <w:jc w:val="center"/>
        <w:outlineLvl w:val="1"/>
      </w:pPr>
      <w:r w:rsidRPr="002176D3">
        <w:t>5. Установление стимулирующих выплат</w:t>
      </w:r>
    </w:p>
    <w:p w:rsidR="00916A17" w:rsidRPr="002176D3" w:rsidRDefault="00916A17" w:rsidP="00916A17">
      <w:pPr>
        <w:widowControl w:val="0"/>
        <w:autoSpaceDE w:val="0"/>
        <w:autoSpaceDN w:val="0"/>
        <w:ind w:firstLine="709"/>
        <w:jc w:val="both"/>
      </w:pPr>
    </w:p>
    <w:p w:rsidR="00916A17" w:rsidRPr="002176D3" w:rsidRDefault="00916A17" w:rsidP="002176D3">
      <w:pPr>
        <w:widowControl w:val="0"/>
        <w:autoSpaceDE w:val="0"/>
        <w:autoSpaceDN w:val="0"/>
        <w:adjustRightInd w:val="0"/>
        <w:ind w:firstLine="709"/>
        <w:jc w:val="both"/>
        <w:rPr>
          <w:rFonts w:eastAsia="Calibri"/>
          <w:lang w:eastAsia="en-US"/>
        </w:rPr>
      </w:pPr>
      <w:r w:rsidRPr="002176D3">
        <w:rPr>
          <w:rFonts w:eastAsia="Calibri"/>
          <w:lang w:eastAsia="en-US"/>
        </w:rPr>
        <w:t>3</w:t>
      </w:r>
      <w:r w:rsidR="00A35CB9" w:rsidRPr="002176D3">
        <w:rPr>
          <w:rFonts w:eastAsia="Calibri"/>
          <w:lang w:eastAsia="en-US"/>
        </w:rPr>
        <w:t>5</w:t>
      </w:r>
      <w:r w:rsidRPr="002176D3">
        <w:rPr>
          <w:rFonts w:eastAsia="Calibri"/>
          <w:lang w:eastAsia="en-US"/>
        </w:rPr>
        <w:t>. Учреждению при определении объема финансового обеспечения предусматривают бюджетные средства на установление стимулирующих выплат в размере от 1 до 30 процентов фонда оплаты труда учреждения.</w:t>
      </w:r>
    </w:p>
    <w:p w:rsidR="00916A17" w:rsidRPr="002176D3" w:rsidRDefault="00916A17" w:rsidP="002176D3">
      <w:pPr>
        <w:ind w:firstLine="709"/>
        <w:jc w:val="both"/>
        <w:rPr>
          <w:rFonts w:eastAsia="Calibri"/>
          <w:bCs/>
          <w:lang w:eastAsia="en-US"/>
        </w:rPr>
      </w:pPr>
      <w:r w:rsidRPr="002176D3">
        <w:rPr>
          <w:rFonts w:eastAsia="Calibri"/>
          <w:lang w:eastAsia="en-US"/>
        </w:rPr>
        <w:t>Учреждение в пределах выделенных бюджетных ассигнований на финансовое обеспечение самостоятельно определяет размер фонда стимулирующих выплат и порядок его распределения.</w:t>
      </w:r>
    </w:p>
    <w:p w:rsidR="00916A17" w:rsidRPr="002176D3" w:rsidRDefault="00916A17" w:rsidP="002176D3">
      <w:pPr>
        <w:widowControl w:val="0"/>
        <w:autoSpaceDE w:val="0"/>
        <w:autoSpaceDN w:val="0"/>
        <w:ind w:firstLine="709"/>
        <w:jc w:val="both"/>
      </w:pPr>
      <w:r w:rsidRPr="002176D3">
        <w:t>3</w:t>
      </w:r>
      <w:r w:rsidR="00A35CB9" w:rsidRPr="002176D3">
        <w:t>6</w:t>
      </w:r>
      <w:r w:rsidRPr="002176D3">
        <w:t>. Установление стимулирующих выплат, в том числе премиальные выплаты, работникам учреждения производят с учетом:</w:t>
      </w:r>
    </w:p>
    <w:p w:rsidR="00916A17" w:rsidRPr="002176D3" w:rsidRDefault="00916A17" w:rsidP="002176D3">
      <w:pPr>
        <w:widowControl w:val="0"/>
        <w:autoSpaceDE w:val="0"/>
        <w:autoSpaceDN w:val="0"/>
        <w:ind w:firstLine="709"/>
        <w:jc w:val="both"/>
      </w:pPr>
      <w:r w:rsidRPr="002176D3">
        <w:t>показателей результатов труда, утверждаемых локальными нормативными актами учреждения;</w:t>
      </w:r>
    </w:p>
    <w:p w:rsidR="00916A17" w:rsidRPr="002176D3" w:rsidRDefault="00916A17" w:rsidP="002176D3">
      <w:pPr>
        <w:widowControl w:val="0"/>
        <w:autoSpaceDE w:val="0"/>
        <w:autoSpaceDN w:val="0"/>
        <w:ind w:firstLine="709"/>
        <w:jc w:val="both"/>
      </w:pPr>
      <w:r w:rsidRPr="002176D3">
        <w:t>целевых показателей эффективности деятельности учреждения, утверждаемых локальными нормативными актами учреждения или коллективным договором;</w:t>
      </w:r>
    </w:p>
    <w:p w:rsidR="00916A17" w:rsidRPr="002176D3" w:rsidRDefault="00916A17" w:rsidP="002176D3">
      <w:pPr>
        <w:widowControl w:val="0"/>
        <w:autoSpaceDE w:val="0"/>
        <w:autoSpaceDN w:val="0"/>
        <w:ind w:firstLine="709"/>
        <w:jc w:val="both"/>
      </w:pPr>
      <w:r w:rsidRPr="002176D3">
        <w:t>мнения представительного органа работников учреждения или на основании коллективного договора.</w:t>
      </w:r>
    </w:p>
    <w:p w:rsidR="00916A17" w:rsidRPr="002176D3" w:rsidRDefault="00916A17" w:rsidP="002176D3">
      <w:pPr>
        <w:widowControl w:val="0"/>
        <w:autoSpaceDE w:val="0"/>
        <w:autoSpaceDN w:val="0"/>
        <w:ind w:firstLine="709"/>
        <w:jc w:val="both"/>
      </w:pPr>
      <w:r w:rsidRPr="002176D3">
        <w:t>3</w:t>
      </w:r>
      <w:r w:rsidR="00A35CB9" w:rsidRPr="002176D3">
        <w:t>7</w:t>
      </w:r>
      <w:r w:rsidRPr="002176D3">
        <w:t>. Учреждение предусматривает следующие виды стимулирующих выплат:</w:t>
      </w:r>
    </w:p>
    <w:p w:rsidR="00916A17" w:rsidRPr="002176D3" w:rsidRDefault="00916A17" w:rsidP="002176D3">
      <w:pPr>
        <w:widowControl w:val="0"/>
        <w:autoSpaceDE w:val="0"/>
        <w:autoSpaceDN w:val="0"/>
        <w:ind w:firstLine="709"/>
      </w:pPr>
      <w:r w:rsidRPr="002176D3">
        <w:t>выплаты за интенсивность и высокие результаты работы;</w:t>
      </w:r>
    </w:p>
    <w:p w:rsidR="00916A17" w:rsidRPr="002176D3" w:rsidRDefault="00916A17" w:rsidP="002176D3">
      <w:pPr>
        <w:widowControl w:val="0"/>
        <w:autoSpaceDE w:val="0"/>
        <w:autoSpaceDN w:val="0"/>
        <w:ind w:firstLine="709"/>
      </w:pPr>
      <w:r w:rsidRPr="002176D3">
        <w:t>выплаты за качество выполняемых работ;</w:t>
      </w:r>
    </w:p>
    <w:p w:rsidR="00916A17" w:rsidRPr="002176D3" w:rsidRDefault="00916A17" w:rsidP="002176D3">
      <w:pPr>
        <w:widowControl w:val="0"/>
        <w:autoSpaceDE w:val="0"/>
        <w:autoSpaceDN w:val="0"/>
        <w:ind w:firstLine="709"/>
      </w:pPr>
      <w:r w:rsidRPr="002176D3">
        <w:t>премиальные выплаты по итогам работы.</w:t>
      </w:r>
    </w:p>
    <w:p w:rsidR="00916A17" w:rsidRPr="002176D3" w:rsidRDefault="00916A17" w:rsidP="002176D3">
      <w:pPr>
        <w:widowControl w:val="0"/>
        <w:autoSpaceDE w:val="0"/>
        <w:autoSpaceDN w:val="0"/>
        <w:ind w:firstLine="709"/>
        <w:jc w:val="both"/>
      </w:pPr>
      <w:r w:rsidRPr="002176D3">
        <w:t>3</w:t>
      </w:r>
      <w:r w:rsidR="00A35CB9" w:rsidRPr="002176D3">
        <w:t>8</w:t>
      </w:r>
      <w:r w:rsidRPr="002176D3">
        <w:t xml:space="preserve">. Порядок установления стимулирующих выплат руководителям учреждений, в том числе показатели и критерии оценки деятельности руководителя учреждения, определяется администрацией городского округа Пущино. </w:t>
      </w:r>
    </w:p>
    <w:p w:rsidR="00916A17" w:rsidRPr="002176D3" w:rsidRDefault="00916A17" w:rsidP="002176D3">
      <w:pPr>
        <w:widowControl w:val="0"/>
        <w:autoSpaceDE w:val="0"/>
        <w:autoSpaceDN w:val="0"/>
        <w:ind w:firstLine="709"/>
        <w:jc w:val="both"/>
      </w:pPr>
      <w:r w:rsidRPr="002176D3">
        <w:t>3</w:t>
      </w:r>
      <w:r w:rsidR="00A35CB9" w:rsidRPr="002176D3">
        <w:t>9</w:t>
      </w:r>
      <w:r w:rsidRPr="002176D3">
        <w:t xml:space="preserve">. Директорам муниципальных общеобразовательных учреждений, достигшим высоких показателей эффективности работы по результатам оценки качества их деятельности в соответствии с постановлением Правительства Московской области от 28.03.2017 № 219/10 </w:t>
      </w:r>
      <w:r w:rsidR="006F742F">
        <w:t>«</w:t>
      </w:r>
      <w:r w:rsidRPr="002176D3">
        <w:t>Об организации работы по оценке качества деятельности руководителей общеобразовательных организаций в Московской области</w:t>
      </w:r>
      <w:r w:rsidR="006F742F">
        <w:t>»</w:t>
      </w:r>
      <w:r w:rsidRPr="002176D3">
        <w:t>, устанавливаются ежемесячные стимулирующие выплаты:</w:t>
      </w:r>
    </w:p>
    <w:p w:rsidR="00A35CB9" w:rsidRPr="002176D3" w:rsidRDefault="00A35CB9" w:rsidP="002176D3">
      <w:pPr>
        <w:widowControl w:val="0"/>
        <w:autoSpaceDE w:val="0"/>
        <w:autoSpaceDN w:val="0"/>
        <w:ind w:firstLine="709"/>
        <w:jc w:val="both"/>
      </w:pPr>
      <w:r w:rsidRPr="002176D3">
        <w:rPr>
          <w:color w:val="000000"/>
          <w:shd w:val="clear" w:color="auto" w:fill="FFFFFF"/>
        </w:rPr>
        <w:t>в размере до 4-кратного размера ставки должностного оклада, но не менее 83350 рублей - распределенным по первому уровню в течение трех лет подряд</w:t>
      </w:r>
      <w:r w:rsidRPr="002176D3">
        <w:rPr>
          <w:rFonts w:ascii="Arial" w:hAnsi="Arial" w:cs="Arial"/>
          <w:color w:val="444444"/>
          <w:shd w:val="clear" w:color="auto" w:fill="FFFFFF"/>
        </w:rPr>
        <w:t>;</w:t>
      </w:r>
    </w:p>
    <w:p w:rsidR="00916A17" w:rsidRPr="002176D3" w:rsidRDefault="00A35CB9" w:rsidP="002176D3">
      <w:pPr>
        <w:widowControl w:val="0"/>
        <w:autoSpaceDE w:val="0"/>
        <w:autoSpaceDN w:val="0"/>
        <w:ind w:firstLine="709"/>
        <w:jc w:val="both"/>
      </w:pPr>
      <w:r w:rsidRPr="002176D3">
        <w:rPr>
          <w:color w:val="000000"/>
          <w:shd w:val="clear" w:color="auto" w:fill="FFFFFF"/>
        </w:rPr>
        <w:t>в размере до 2,5-кратного размера ставки должностного оклада, но не менее 53344 рублей- распределенным по первому уровню</w:t>
      </w:r>
      <w:r w:rsidR="00916A17" w:rsidRPr="002176D3">
        <w:t>;</w:t>
      </w:r>
    </w:p>
    <w:p w:rsidR="00916A17" w:rsidRPr="002176D3" w:rsidRDefault="00A35CB9" w:rsidP="002176D3">
      <w:pPr>
        <w:widowControl w:val="0"/>
        <w:autoSpaceDE w:val="0"/>
        <w:autoSpaceDN w:val="0"/>
        <w:ind w:firstLine="709"/>
        <w:jc w:val="both"/>
      </w:pPr>
      <w:r w:rsidRPr="002176D3">
        <w:rPr>
          <w:color w:val="000000"/>
          <w:shd w:val="clear" w:color="auto" w:fill="FFFFFF"/>
        </w:rPr>
        <w:t>в размере до 1,5-кратного размера ставки должностного оклада, но не менее 23338 рублей - распределенным по второму уровню</w:t>
      </w:r>
      <w:r w:rsidR="00916A17" w:rsidRPr="002176D3">
        <w:t>.</w:t>
      </w:r>
    </w:p>
    <w:p w:rsidR="00A35CB9" w:rsidRPr="002176D3" w:rsidRDefault="00A35CB9" w:rsidP="002176D3">
      <w:pPr>
        <w:ind w:firstLine="709"/>
        <w:jc w:val="both"/>
      </w:pPr>
      <w:r w:rsidRPr="002176D3">
        <w:t>40. Работникам общеобразовательных учреждений, которые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определены соответствующими первому уровню, при условии занятия штатной должности</w:t>
      </w:r>
      <w:r w:rsidR="002176D3">
        <w:t xml:space="preserve"> </w:t>
      </w:r>
      <w:r w:rsidRPr="002176D3">
        <w:t>в учреждение (за исключением работников, принятых в новом учебном году), руководителем общеобразовательного учреждения устанавливаются ежемесячные стимулирующие выплаты:</w:t>
      </w:r>
    </w:p>
    <w:p w:rsidR="00A35CB9" w:rsidRPr="002176D3" w:rsidRDefault="00A35CB9" w:rsidP="002176D3">
      <w:pPr>
        <w:ind w:firstLine="709"/>
        <w:jc w:val="both"/>
      </w:pPr>
      <w:r w:rsidRPr="002176D3">
        <w:t>- учителям и заместителям руководителей в размере не менее 1 000 рублей</w:t>
      </w:r>
      <w:r w:rsidR="002176D3">
        <w:t xml:space="preserve"> </w:t>
      </w:r>
      <w:r w:rsidRPr="002176D3">
        <w:t>и не более 10 000 рублей;</w:t>
      </w:r>
    </w:p>
    <w:p w:rsidR="00A35CB9" w:rsidRPr="002176D3" w:rsidRDefault="00A35CB9" w:rsidP="002176D3">
      <w:pPr>
        <w:ind w:firstLine="709"/>
        <w:jc w:val="both"/>
      </w:pPr>
      <w:r w:rsidRPr="002176D3">
        <w:t xml:space="preserve">- педагогическим работникам, не указанным в абзаце </w:t>
      </w:r>
      <w:r w:rsidR="00AE54AA">
        <w:t>2</w:t>
      </w:r>
      <w:r w:rsidRPr="002176D3">
        <w:t xml:space="preserve"> настоящего пункта,</w:t>
      </w:r>
      <w:r w:rsidR="002176D3">
        <w:t xml:space="preserve"> </w:t>
      </w:r>
      <w:r w:rsidRPr="002176D3">
        <w:t>в размере до 10 000 рублей (при наличии экономии);</w:t>
      </w:r>
    </w:p>
    <w:p w:rsidR="00A35CB9" w:rsidRPr="002176D3" w:rsidRDefault="00A35CB9" w:rsidP="002176D3">
      <w:pPr>
        <w:ind w:firstLine="709"/>
        <w:jc w:val="both"/>
      </w:pPr>
      <w:r w:rsidRPr="002176D3">
        <w:t>В случае реорганизации общеобразовательного учреждения путем присоединения к другому общеобразовательному учреждению указанные ежемесячные стимулирующие выплаты выплачиваются работникам присоединенного общеобразовательного учреждения только если данное учреждение по результатам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соответствующий учебный год определена соответствующей первому уровню.</w:t>
      </w:r>
    </w:p>
    <w:p w:rsidR="00A35CB9" w:rsidRPr="002176D3" w:rsidRDefault="00A35CB9" w:rsidP="002176D3">
      <w:pPr>
        <w:widowControl w:val="0"/>
        <w:autoSpaceDE w:val="0"/>
        <w:autoSpaceDN w:val="0"/>
        <w:ind w:firstLine="709"/>
        <w:jc w:val="both"/>
      </w:pPr>
      <w:r w:rsidRPr="002176D3">
        <w:t xml:space="preserve">Порядок установления указанных </w:t>
      </w:r>
      <w:r w:rsidR="00CB4345">
        <w:t>в</w:t>
      </w:r>
      <w:r w:rsidRPr="002176D3">
        <w:t xml:space="preserve"> настояще</w:t>
      </w:r>
      <w:r w:rsidR="00CB4345">
        <w:t>м</w:t>
      </w:r>
      <w:r w:rsidRPr="002176D3">
        <w:t xml:space="preserve"> пункт</w:t>
      </w:r>
      <w:r w:rsidR="00CB4345">
        <w:t>е</w:t>
      </w:r>
      <w:r w:rsidRPr="002176D3">
        <w:t xml:space="preserve"> стимулирующих выплат определяется директором общеобразовательного учреждения с учетом критериев, позволяющих оценить результативность и качество работы педагогических работников и заместителей руководителей общеобразовательных учреждений, в соответствии с локальными нормативными актами, принимаемыми общеобразовательными учреждениями, с учетом мнения представительного органа работников.</w:t>
      </w:r>
    </w:p>
    <w:p w:rsidR="00916A17" w:rsidRPr="002176D3" w:rsidRDefault="00916A17" w:rsidP="00916A17">
      <w:pPr>
        <w:widowControl w:val="0"/>
        <w:autoSpaceDE w:val="0"/>
        <w:autoSpaceDN w:val="0"/>
        <w:outlineLvl w:val="1"/>
      </w:pPr>
    </w:p>
    <w:p w:rsidR="00916A17" w:rsidRPr="002176D3" w:rsidRDefault="00916A17" w:rsidP="00916A17">
      <w:pPr>
        <w:widowControl w:val="0"/>
        <w:autoSpaceDE w:val="0"/>
        <w:autoSpaceDN w:val="0"/>
        <w:jc w:val="center"/>
        <w:outlineLvl w:val="1"/>
      </w:pPr>
      <w:r w:rsidRPr="002176D3">
        <w:t>6. Установление порядка и условий почасовой оплаты труда</w:t>
      </w:r>
    </w:p>
    <w:p w:rsidR="00916A17" w:rsidRPr="002176D3" w:rsidRDefault="00916A17" w:rsidP="002176D3">
      <w:pPr>
        <w:widowControl w:val="0"/>
        <w:autoSpaceDE w:val="0"/>
        <w:autoSpaceDN w:val="0"/>
        <w:ind w:firstLine="709"/>
        <w:jc w:val="both"/>
      </w:pPr>
    </w:p>
    <w:p w:rsidR="00916A17" w:rsidRPr="002176D3" w:rsidRDefault="00A35CB9" w:rsidP="002176D3">
      <w:pPr>
        <w:ind w:firstLine="709"/>
        <w:jc w:val="both"/>
      </w:pPr>
      <w:r w:rsidRPr="002176D3">
        <w:t>41</w:t>
      </w:r>
      <w:r w:rsidR="00916A17" w:rsidRPr="002176D3">
        <w:t>. Почасовая оплата труда педагогических работников учреждений применяется при оплате:</w:t>
      </w:r>
    </w:p>
    <w:p w:rsidR="00916A17" w:rsidRPr="002176D3" w:rsidRDefault="00916A17" w:rsidP="002176D3">
      <w:pPr>
        <w:ind w:firstLine="709"/>
        <w:jc w:val="both"/>
      </w:pPr>
      <w:r w:rsidRPr="002176D3">
        <w:t>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916A17" w:rsidRPr="002176D3" w:rsidRDefault="00916A17" w:rsidP="002176D3">
      <w:pPr>
        <w:ind w:firstLine="709"/>
        <w:jc w:val="both"/>
      </w:pPr>
      <w:r w:rsidRPr="002176D3">
        <w:t>2) за часы педагогической работы, отработанные учителями, преподавателями, воспитателями при работе с обучающимися по очно-заочной и заочной форме обучения по основным образовательным программам и детьми, находящимися на длительном лечении в больнице, сверх объема, установленного им при тарификации.</w:t>
      </w:r>
    </w:p>
    <w:p w:rsidR="00916A17" w:rsidRPr="002176D3" w:rsidRDefault="00916A17" w:rsidP="002176D3">
      <w:pPr>
        <w:ind w:firstLine="709"/>
        <w:jc w:val="both"/>
      </w:pPr>
      <w:r w:rsidRPr="002176D3">
        <w:t>4</w:t>
      </w:r>
      <w:r w:rsidR="00A35CB9" w:rsidRPr="002176D3">
        <w:t>2</w:t>
      </w:r>
      <w:r w:rsidRPr="002176D3">
        <w:t>. Оплата труда за замещение отсутствующего учителя,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w:t>
      </w:r>
      <w:r w:rsidR="004E0050" w:rsidRPr="002176D3">
        <w:t xml:space="preserve"> </w:t>
      </w:r>
      <w:r w:rsidRPr="002176D3">
        <w:t>его начальной (месячной) учебной нагрузки путем внесения изменений в тарификацию.</w:t>
      </w:r>
    </w:p>
    <w:p w:rsidR="00916A17" w:rsidRPr="006F742F" w:rsidRDefault="00916A17" w:rsidP="002176D3">
      <w:pPr>
        <w:ind w:firstLine="709"/>
        <w:jc w:val="both"/>
      </w:pPr>
      <w:r w:rsidRPr="002176D3">
        <w:t>4</w:t>
      </w:r>
      <w:r w:rsidR="00A35CB9" w:rsidRPr="002176D3">
        <w:t>3</w:t>
      </w:r>
      <w:r w:rsidRPr="002176D3">
        <w:t xml:space="preserve">.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w:t>
      </w:r>
      <w:r w:rsidRPr="006F742F">
        <w:t>рабочих часов.</w:t>
      </w:r>
    </w:p>
    <w:p w:rsidR="006F742F" w:rsidRPr="006F742F" w:rsidRDefault="00916A17" w:rsidP="006F742F">
      <w:pPr>
        <w:pStyle w:val="ConsPlusNormal"/>
        <w:ind w:firstLine="709"/>
        <w:contextualSpacing/>
        <w:jc w:val="both"/>
        <w:rPr>
          <w:rFonts w:ascii="Times New Roman" w:hAnsi="Times New Roman" w:cs="Times New Roman"/>
          <w:sz w:val="24"/>
          <w:szCs w:val="24"/>
        </w:rPr>
      </w:pPr>
      <w:r w:rsidRPr="006F742F">
        <w:rPr>
          <w:rFonts w:ascii="Times New Roman" w:hAnsi="Times New Roman" w:cs="Times New Roman"/>
          <w:sz w:val="24"/>
          <w:szCs w:val="24"/>
        </w:rPr>
        <w:t>4</w:t>
      </w:r>
      <w:r w:rsidR="00A35CB9" w:rsidRPr="006F742F">
        <w:rPr>
          <w:rFonts w:ascii="Times New Roman" w:hAnsi="Times New Roman" w:cs="Times New Roman"/>
          <w:sz w:val="24"/>
          <w:szCs w:val="24"/>
        </w:rPr>
        <w:t>4</w:t>
      </w:r>
      <w:r w:rsidRPr="006F742F">
        <w:rPr>
          <w:rFonts w:ascii="Times New Roman" w:hAnsi="Times New Roman" w:cs="Times New Roman"/>
          <w:sz w:val="24"/>
          <w:szCs w:val="24"/>
        </w:rPr>
        <w:t xml:space="preserve">. </w:t>
      </w:r>
      <w:r w:rsidR="006F742F" w:rsidRPr="006F742F">
        <w:rPr>
          <w:rFonts w:ascii="Times New Roman" w:hAnsi="Times New Roman" w:cs="Times New Roman"/>
          <w:sz w:val="24"/>
          <w:szCs w:val="24"/>
        </w:rPr>
        <w:t>Почасовая оплата труда педагогических работников учреждений применяется при оплате труда работников, привлекаемых к проведению учебных занятий, с применением следующих коэффициентов:</w:t>
      </w:r>
    </w:p>
    <w:p w:rsidR="006F742F" w:rsidRPr="00AD413B" w:rsidRDefault="006F742F" w:rsidP="006F742F">
      <w:pPr>
        <w:pStyle w:val="ConsPlusNormal"/>
        <w:jc w:val="both"/>
        <w:rPr>
          <w:rFonts w:ascii="Times New Roman" w:hAnsi="Times New Roman" w:cs="Times New Roman"/>
        </w:rPr>
      </w:pP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35"/>
        <w:gridCol w:w="1650"/>
        <w:gridCol w:w="1349"/>
        <w:gridCol w:w="1349"/>
        <w:gridCol w:w="2003"/>
      </w:tblGrid>
      <w:tr w:rsidR="006F742F" w:rsidRPr="00AD413B" w:rsidTr="006F742F">
        <w:trPr>
          <w:trHeight w:val="340"/>
        </w:trPr>
        <w:tc>
          <w:tcPr>
            <w:tcW w:w="3335" w:type="dxa"/>
            <w:vMerge w:val="restart"/>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Категории обучающихся</w:t>
            </w:r>
          </w:p>
        </w:tc>
        <w:tc>
          <w:tcPr>
            <w:tcW w:w="6351" w:type="dxa"/>
            <w:gridSpan w:val="4"/>
          </w:tcPr>
          <w:p w:rsidR="006F742F" w:rsidRPr="00AD413B" w:rsidRDefault="006F742F" w:rsidP="006F742F">
            <w:pPr>
              <w:pStyle w:val="ConsPlusNormal"/>
              <w:ind w:firstLine="0"/>
              <w:jc w:val="center"/>
              <w:rPr>
                <w:rFonts w:ascii="Times New Roman" w:hAnsi="Times New Roman" w:cs="Times New Roman"/>
              </w:rPr>
            </w:pPr>
            <w:r w:rsidRPr="00AD413B">
              <w:rPr>
                <w:rFonts w:ascii="Times New Roman" w:hAnsi="Times New Roman" w:cs="Times New Roman"/>
                <w:sz w:val="20"/>
              </w:rPr>
              <w:t>Размеры коэффициентов</w:t>
            </w:r>
          </w:p>
        </w:tc>
      </w:tr>
      <w:tr w:rsidR="006F742F" w:rsidRPr="00AD413B" w:rsidTr="006F742F">
        <w:trPr>
          <w:trHeight w:val="1156"/>
        </w:trPr>
        <w:tc>
          <w:tcPr>
            <w:tcW w:w="3335" w:type="dxa"/>
            <w:vMerge/>
          </w:tcPr>
          <w:p w:rsidR="006F742F" w:rsidRPr="00AD413B" w:rsidRDefault="006F742F" w:rsidP="006F742F">
            <w:pPr>
              <w:pStyle w:val="ConsPlusNormal"/>
              <w:ind w:firstLine="0"/>
              <w:rPr>
                <w:rFonts w:ascii="Times New Roman" w:hAnsi="Times New Roman" w:cs="Times New Roman"/>
              </w:rPr>
            </w:pPr>
          </w:p>
        </w:tc>
        <w:tc>
          <w:tcPr>
            <w:tcW w:w="1650" w:type="dxa"/>
          </w:tcPr>
          <w:p w:rsidR="006F742F" w:rsidRPr="00AD413B" w:rsidRDefault="006F742F" w:rsidP="006F742F">
            <w:pPr>
              <w:pStyle w:val="ConsPlusNormal"/>
              <w:ind w:firstLine="0"/>
              <w:jc w:val="center"/>
              <w:rPr>
                <w:rFonts w:ascii="Times New Roman" w:hAnsi="Times New Roman" w:cs="Times New Roman"/>
              </w:rPr>
            </w:pPr>
            <w:r w:rsidRPr="00AD413B">
              <w:rPr>
                <w:rFonts w:ascii="Times New Roman" w:hAnsi="Times New Roman" w:cs="Times New Roman"/>
                <w:sz w:val="20"/>
              </w:rPr>
              <w:t>Профессор, доктор наук</w:t>
            </w:r>
          </w:p>
        </w:tc>
        <w:tc>
          <w:tcPr>
            <w:tcW w:w="1349" w:type="dxa"/>
          </w:tcPr>
          <w:p w:rsidR="006F742F" w:rsidRPr="00AD413B" w:rsidRDefault="006F742F" w:rsidP="006F742F">
            <w:pPr>
              <w:pStyle w:val="ConsPlusNormal"/>
              <w:ind w:firstLine="0"/>
              <w:jc w:val="center"/>
              <w:rPr>
                <w:rFonts w:ascii="Times New Roman" w:hAnsi="Times New Roman" w:cs="Times New Roman"/>
              </w:rPr>
            </w:pPr>
            <w:r w:rsidRPr="00AD413B">
              <w:rPr>
                <w:rFonts w:ascii="Times New Roman" w:hAnsi="Times New Roman" w:cs="Times New Roman"/>
                <w:sz w:val="20"/>
              </w:rPr>
              <w:t>Доцент, кандидат наук</w:t>
            </w:r>
          </w:p>
        </w:tc>
        <w:tc>
          <w:tcPr>
            <w:tcW w:w="1349" w:type="dxa"/>
          </w:tcPr>
          <w:p w:rsidR="006F742F" w:rsidRPr="00AD413B" w:rsidRDefault="006F742F" w:rsidP="006F742F">
            <w:pPr>
              <w:pStyle w:val="ConsPlusNormal"/>
              <w:ind w:firstLine="0"/>
              <w:jc w:val="center"/>
              <w:rPr>
                <w:rFonts w:ascii="Times New Roman" w:hAnsi="Times New Roman" w:cs="Times New Roman"/>
              </w:rPr>
            </w:pPr>
            <w:r w:rsidRPr="00AD413B">
              <w:rPr>
                <w:rFonts w:ascii="Times New Roman" w:hAnsi="Times New Roman" w:cs="Times New Roman"/>
                <w:sz w:val="20"/>
              </w:rPr>
              <w:t>Лица, не имеющие ученой степени</w:t>
            </w:r>
          </w:p>
        </w:tc>
        <w:tc>
          <w:tcPr>
            <w:tcW w:w="2001" w:type="dxa"/>
          </w:tcPr>
          <w:p w:rsidR="006F742F" w:rsidRPr="00AD413B" w:rsidRDefault="006F742F" w:rsidP="006F742F">
            <w:pPr>
              <w:pStyle w:val="ConsPlusNormal"/>
              <w:ind w:firstLine="0"/>
              <w:jc w:val="center"/>
              <w:rPr>
                <w:rFonts w:ascii="Times New Roman" w:hAnsi="Times New Roman" w:cs="Times New Roman"/>
              </w:rPr>
            </w:pPr>
            <w:r w:rsidRPr="00AD413B">
              <w:rPr>
                <w:rFonts w:ascii="Times New Roman" w:hAnsi="Times New Roman" w:cs="Times New Roman"/>
                <w:sz w:val="20"/>
              </w:rPr>
              <w:t>Демонстратор пластических поз, участвующий в проведении учебных занятий, в зависимости от сложности пластической позы</w:t>
            </w:r>
          </w:p>
        </w:tc>
      </w:tr>
      <w:tr w:rsidR="006F742F" w:rsidRPr="00AD413B" w:rsidTr="006F742F">
        <w:trPr>
          <w:trHeight w:val="980"/>
        </w:trPr>
        <w:tc>
          <w:tcPr>
            <w:tcW w:w="3335"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Обучающиеся общеобразовательных организаций, рабочие и служащие, занимающие должности, требующие наличия среднего профессионального образования</w:t>
            </w:r>
          </w:p>
        </w:tc>
        <w:tc>
          <w:tcPr>
            <w:tcW w:w="1650"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0,078</w:t>
            </w:r>
          </w:p>
        </w:tc>
        <w:tc>
          <w:tcPr>
            <w:tcW w:w="1349"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0,058</w:t>
            </w:r>
          </w:p>
        </w:tc>
        <w:tc>
          <w:tcPr>
            <w:tcW w:w="1349"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0,039</w:t>
            </w:r>
          </w:p>
        </w:tc>
        <w:tc>
          <w:tcPr>
            <w:tcW w:w="2001"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0,0117-0,0155</w:t>
            </w:r>
          </w:p>
        </w:tc>
      </w:tr>
      <w:tr w:rsidR="006F742F" w:rsidRPr="00AD413B" w:rsidTr="006F742F">
        <w:trPr>
          <w:trHeight w:val="696"/>
        </w:trPr>
        <w:tc>
          <w:tcPr>
            <w:tcW w:w="3335"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Студенты профессиональных образовательных организаций</w:t>
            </w:r>
          </w:p>
        </w:tc>
        <w:tc>
          <w:tcPr>
            <w:tcW w:w="1650"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0,097</w:t>
            </w:r>
          </w:p>
        </w:tc>
        <w:tc>
          <w:tcPr>
            <w:tcW w:w="1349"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0,078</w:t>
            </w:r>
          </w:p>
        </w:tc>
        <w:tc>
          <w:tcPr>
            <w:tcW w:w="1349"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0,039</w:t>
            </w:r>
          </w:p>
        </w:tc>
        <w:tc>
          <w:tcPr>
            <w:tcW w:w="2001" w:type="dxa"/>
          </w:tcPr>
          <w:p w:rsidR="006F742F" w:rsidRPr="00AD413B" w:rsidRDefault="006F742F" w:rsidP="006F742F">
            <w:pPr>
              <w:pStyle w:val="ConsPlusNormal"/>
              <w:ind w:firstLine="0"/>
              <w:rPr>
                <w:rFonts w:ascii="Times New Roman" w:hAnsi="Times New Roman" w:cs="Times New Roman"/>
              </w:rPr>
            </w:pPr>
            <w:r w:rsidRPr="00AD413B">
              <w:rPr>
                <w:rFonts w:ascii="Times New Roman" w:hAnsi="Times New Roman" w:cs="Times New Roman"/>
                <w:sz w:val="20"/>
              </w:rPr>
              <w:t>0,0117-0,0155</w:t>
            </w:r>
          </w:p>
        </w:tc>
      </w:tr>
    </w:tbl>
    <w:p w:rsidR="006F742F" w:rsidRPr="006F742F" w:rsidRDefault="006F742F" w:rsidP="006F742F">
      <w:pPr>
        <w:pStyle w:val="ConsPlusNormal"/>
        <w:jc w:val="both"/>
        <w:rPr>
          <w:rFonts w:ascii="Times New Roman" w:hAnsi="Times New Roman" w:cs="Times New Roman"/>
          <w:sz w:val="24"/>
          <w:szCs w:val="24"/>
        </w:rPr>
      </w:pPr>
    </w:p>
    <w:p w:rsidR="006F742F" w:rsidRPr="006F742F" w:rsidRDefault="006F742F" w:rsidP="006F742F">
      <w:pPr>
        <w:pStyle w:val="ConsPlusNormal"/>
        <w:ind w:firstLine="709"/>
        <w:jc w:val="both"/>
        <w:rPr>
          <w:rFonts w:ascii="Times New Roman" w:hAnsi="Times New Roman" w:cs="Times New Roman"/>
          <w:sz w:val="24"/>
          <w:szCs w:val="24"/>
        </w:rPr>
      </w:pPr>
      <w:r w:rsidRPr="006F742F">
        <w:rPr>
          <w:rFonts w:ascii="Times New Roman" w:hAnsi="Times New Roman" w:cs="Times New Roman"/>
          <w:sz w:val="24"/>
          <w:szCs w:val="24"/>
        </w:rPr>
        <w:t xml:space="preserve">1) ставки почасовой оплаты определяются исходя из размера тарифной ставки первого разряда тарифной сетки по оплате труда рабочих согласно </w:t>
      </w:r>
      <w:hyperlink w:anchor="P1933">
        <w:r w:rsidRPr="006F742F">
          <w:rPr>
            <w:rFonts w:ascii="Times New Roman" w:hAnsi="Times New Roman" w:cs="Times New Roman"/>
            <w:sz w:val="24"/>
            <w:szCs w:val="24"/>
          </w:rPr>
          <w:t xml:space="preserve">приложению </w:t>
        </w:r>
        <w:r>
          <w:rPr>
            <w:rFonts w:ascii="Times New Roman" w:hAnsi="Times New Roman" w:cs="Times New Roman"/>
            <w:sz w:val="24"/>
            <w:szCs w:val="24"/>
          </w:rPr>
          <w:t xml:space="preserve">№ </w:t>
        </w:r>
        <w:r w:rsidRPr="006F742F">
          <w:rPr>
            <w:rFonts w:ascii="Times New Roman" w:hAnsi="Times New Roman" w:cs="Times New Roman"/>
            <w:sz w:val="24"/>
            <w:szCs w:val="24"/>
          </w:rPr>
          <w:t>6</w:t>
        </w:r>
      </w:hyperlink>
      <w:r w:rsidRPr="006F742F">
        <w:rPr>
          <w:rFonts w:ascii="Times New Roman" w:hAnsi="Times New Roman" w:cs="Times New Roman"/>
          <w:sz w:val="24"/>
          <w:szCs w:val="24"/>
        </w:rPr>
        <w:t xml:space="preserve"> к настоящему Положению;</w:t>
      </w:r>
    </w:p>
    <w:p w:rsidR="006F742F" w:rsidRPr="006F742F" w:rsidRDefault="006F742F" w:rsidP="006F742F">
      <w:pPr>
        <w:pStyle w:val="ConsPlusNormal"/>
        <w:ind w:firstLine="709"/>
        <w:jc w:val="both"/>
        <w:rPr>
          <w:rFonts w:ascii="Times New Roman" w:hAnsi="Times New Roman" w:cs="Times New Roman"/>
          <w:sz w:val="24"/>
          <w:szCs w:val="24"/>
        </w:rPr>
      </w:pPr>
      <w:r w:rsidRPr="006F742F">
        <w:rPr>
          <w:rFonts w:ascii="Times New Roman" w:hAnsi="Times New Roman" w:cs="Times New Roman"/>
          <w:sz w:val="24"/>
          <w:szCs w:val="24"/>
        </w:rPr>
        <w:t xml:space="preserve">2) ставки почасовой оплаты труда лиц, имеющих почетные звания, начинающиеся со слов </w:t>
      </w:r>
      <w:r>
        <w:rPr>
          <w:rFonts w:ascii="Times New Roman" w:hAnsi="Times New Roman" w:cs="Times New Roman"/>
          <w:sz w:val="24"/>
          <w:szCs w:val="24"/>
        </w:rPr>
        <w:t>«</w:t>
      </w:r>
      <w:r w:rsidRPr="006F742F">
        <w:rPr>
          <w:rFonts w:ascii="Times New Roman" w:hAnsi="Times New Roman" w:cs="Times New Roman"/>
          <w:sz w:val="24"/>
          <w:szCs w:val="24"/>
        </w:rPr>
        <w:t>Народный</w:t>
      </w:r>
      <w:r>
        <w:rPr>
          <w:rFonts w:ascii="Times New Roman" w:hAnsi="Times New Roman" w:cs="Times New Roman"/>
          <w:sz w:val="24"/>
          <w:szCs w:val="24"/>
        </w:rPr>
        <w:t>»</w:t>
      </w:r>
      <w:r w:rsidRPr="006F742F">
        <w:rPr>
          <w:rFonts w:ascii="Times New Roman" w:hAnsi="Times New Roman" w:cs="Times New Roman"/>
          <w:sz w:val="24"/>
          <w:szCs w:val="24"/>
        </w:rPr>
        <w:t xml:space="preserve">, </w:t>
      </w:r>
      <w:r>
        <w:rPr>
          <w:rFonts w:ascii="Times New Roman" w:hAnsi="Times New Roman" w:cs="Times New Roman"/>
          <w:sz w:val="24"/>
          <w:szCs w:val="24"/>
        </w:rPr>
        <w:t>«</w:t>
      </w:r>
      <w:r w:rsidRPr="006F742F">
        <w:rPr>
          <w:rFonts w:ascii="Times New Roman" w:hAnsi="Times New Roman" w:cs="Times New Roman"/>
          <w:sz w:val="24"/>
          <w:szCs w:val="24"/>
        </w:rPr>
        <w:t>Заслуженный</w:t>
      </w:r>
      <w:r>
        <w:rPr>
          <w:rFonts w:ascii="Times New Roman" w:hAnsi="Times New Roman" w:cs="Times New Roman"/>
          <w:sz w:val="24"/>
          <w:szCs w:val="24"/>
        </w:rPr>
        <w:t>»</w:t>
      </w:r>
      <w:r w:rsidRPr="006F742F">
        <w:rPr>
          <w:rFonts w:ascii="Times New Roman" w:hAnsi="Times New Roman" w:cs="Times New Roman"/>
          <w:sz w:val="24"/>
          <w:szCs w:val="24"/>
        </w:rPr>
        <w:t xml:space="preserve">, </w:t>
      </w:r>
      <w:r>
        <w:rPr>
          <w:rFonts w:ascii="Times New Roman" w:hAnsi="Times New Roman" w:cs="Times New Roman"/>
          <w:sz w:val="24"/>
          <w:szCs w:val="24"/>
        </w:rPr>
        <w:t>«</w:t>
      </w:r>
      <w:r w:rsidRPr="006F742F">
        <w:rPr>
          <w:rFonts w:ascii="Times New Roman" w:hAnsi="Times New Roman" w:cs="Times New Roman"/>
          <w:sz w:val="24"/>
          <w:szCs w:val="24"/>
        </w:rPr>
        <w:t>Почетный</w:t>
      </w:r>
      <w:r>
        <w:rPr>
          <w:rFonts w:ascii="Times New Roman" w:hAnsi="Times New Roman" w:cs="Times New Roman"/>
          <w:sz w:val="24"/>
          <w:szCs w:val="24"/>
        </w:rPr>
        <w:t>»</w:t>
      </w:r>
      <w:r w:rsidRPr="006F742F">
        <w:rPr>
          <w:rFonts w:ascii="Times New Roman" w:hAnsi="Times New Roman" w:cs="Times New Roman"/>
          <w:sz w:val="24"/>
          <w:szCs w:val="24"/>
        </w:rPr>
        <w:t>, устанавливаются в размерах, предусмотренных для профессоров, докторов наук;</w:t>
      </w:r>
    </w:p>
    <w:p w:rsidR="006F742F" w:rsidRPr="006F742F" w:rsidRDefault="006F742F" w:rsidP="006F742F">
      <w:pPr>
        <w:pStyle w:val="ConsPlusNormal"/>
        <w:ind w:firstLine="709"/>
        <w:jc w:val="both"/>
        <w:rPr>
          <w:rFonts w:ascii="Times New Roman" w:hAnsi="Times New Roman" w:cs="Times New Roman"/>
          <w:sz w:val="24"/>
          <w:szCs w:val="24"/>
        </w:rPr>
      </w:pPr>
      <w:r w:rsidRPr="006F742F">
        <w:rPr>
          <w:rFonts w:ascii="Times New Roman" w:hAnsi="Times New Roman" w:cs="Times New Roman"/>
          <w:sz w:val="24"/>
          <w:szCs w:val="24"/>
        </w:rPr>
        <w:t>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w:t>
      </w:r>
    </w:p>
    <w:p w:rsidR="006F742F" w:rsidRPr="002176D3" w:rsidRDefault="006F742F" w:rsidP="006F742F">
      <w:pPr>
        <w:ind w:firstLine="709"/>
        <w:jc w:val="both"/>
      </w:pPr>
    </w:p>
    <w:p w:rsidR="00BA1297" w:rsidRPr="002176D3" w:rsidRDefault="00BA1297" w:rsidP="002176D3"/>
    <w:p w:rsidR="002176D3" w:rsidRDefault="002176D3" w:rsidP="00A35CB9">
      <w:pPr>
        <w:widowControl w:val="0"/>
        <w:autoSpaceDE w:val="0"/>
        <w:autoSpaceDN w:val="0"/>
        <w:jc w:val="both"/>
        <w:sectPr w:rsidR="002176D3" w:rsidSect="00BA1297">
          <w:pgSz w:w="11905" w:h="16840"/>
          <w:pgMar w:top="1134" w:right="567" w:bottom="1134" w:left="1701" w:header="0" w:footer="0" w:gutter="0"/>
          <w:cols w:space="720"/>
        </w:sectPr>
      </w:pPr>
      <w:bookmarkStart w:id="4" w:name="_Hlk51664131"/>
    </w:p>
    <w:p w:rsidR="00916A17" w:rsidRPr="002176D3" w:rsidRDefault="00916A17" w:rsidP="006F742F">
      <w:pPr>
        <w:widowControl w:val="0"/>
        <w:autoSpaceDE w:val="0"/>
        <w:autoSpaceDN w:val="0"/>
        <w:ind w:left="4820"/>
        <w:jc w:val="both"/>
      </w:pPr>
      <w:r w:rsidRPr="002176D3">
        <w:t>Приложение № 1</w:t>
      </w:r>
    </w:p>
    <w:p w:rsidR="00916A17" w:rsidRPr="002176D3" w:rsidRDefault="00916A17" w:rsidP="006F742F">
      <w:pPr>
        <w:widowControl w:val="0"/>
        <w:autoSpaceDE w:val="0"/>
        <w:autoSpaceDN w:val="0"/>
        <w:ind w:left="4820"/>
        <w:jc w:val="both"/>
      </w:pPr>
      <w:r w:rsidRPr="002176D3">
        <w:t>к Положению об оплате труда 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p>
    <w:p w:rsidR="00C611DE" w:rsidRPr="002176D3" w:rsidRDefault="00C611DE" w:rsidP="00C611DE">
      <w:pPr>
        <w:widowControl w:val="0"/>
        <w:autoSpaceDE w:val="0"/>
        <w:autoSpaceDN w:val="0"/>
        <w:ind w:left="4820"/>
      </w:pPr>
      <w:r w:rsidRPr="002176D3">
        <w:t xml:space="preserve">от </w:t>
      </w:r>
      <w:r>
        <w:t xml:space="preserve">20.10.2022 </w:t>
      </w:r>
      <w:r w:rsidRPr="002176D3">
        <w:t xml:space="preserve">№ </w:t>
      </w:r>
      <w:r>
        <w:t>777-п</w:t>
      </w:r>
    </w:p>
    <w:p w:rsidR="00916A17" w:rsidRPr="002176D3" w:rsidRDefault="00916A17" w:rsidP="006F742F">
      <w:pPr>
        <w:widowControl w:val="0"/>
        <w:autoSpaceDE w:val="0"/>
        <w:autoSpaceDN w:val="0"/>
        <w:ind w:left="4820"/>
        <w:jc w:val="both"/>
      </w:pPr>
    </w:p>
    <w:p w:rsidR="00916A17" w:rsidRPr="002176D3" w:rsidRDefault="00916A17" w:rsidP="00916A17">
      <w:pPr>
        <w:widowControl w:val="0"/>
        <w:autoSpaceDE w:val="0"/>
        <w:autoSpaceDN w:val="0"/>
        <w:jc w:val="right"/>
      </w:pPr>
    </w:p>
    <w:bookmarkEnd w:id="4"/>
    <w:p w:rsidR="00916A17" w:rsidRPr="002176D3" w:rsidRDefault="00916A17" w:rsidP="00916A17">
      <w:pPr>
        <w:widowControl w:val="0"/>
        <w:autoSpaceDE w:val="0"/>
        <w:autoSpaceDN w:val="0"/>
        <w:jc w:val="right"/>
        <w:outlineLvl w:val="1"/>
        <w:rPr>
          <w:highlight w:val="yellow"/>
        </w:rPr>
      </w:pPr>
    </w:p>
    <w:p w:rsidR="00916A17" w:rsidRPr="002176D3" w:rsidRDefault="00916A17" w:rsidP="00916A17">
      <w:pPr>
        <w:widowControl w:val="0"/>
        <w:autoSpaceDE w:val="0"/>
        <w:autoSpaceDN w:val="0"/>
        <w:jc w:val="right"/>
        <w:outlineLvl w:val="1"/>
      </w:pPr>
      <w:r w:rsidRPr="002176D3">
        <w:t>Таблица 1</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pPr>
      <w:r w:rsidRPr="002176D3">
        <w:t>Коэффициент</w:t>
      </w:r>
    </w:p>
    <w:p w:rsidR="00916A17" w:rsidRPr="002176D3" w:rsidRDefault="00916A17" w:rsidP="00916A17">
      <w:pPr>
        <w:widowControl w:val="0"/>
        <w:autoSpaceDE w:val="0"/>
        <w:autoSpaceDN w:val="0"/>
        <w:jc w:val="center"/>
      </w:pPr>
      <w:r w:rsidRPr="002176D3">
        <w:t>группы общеобразовательного учреждения по оплате</w:t>
      </w:r>
    </w:p>
    <w:p w:rsidR="00916A17" w:rsidRPr="002176D3" w:rsidRDefault="00916A17" w:rsidP="00916A17">
      <w:pPr>
        <w:widowControl w:val="0"/>
        <w:autoSpaceDE w:val="0"/>
        <w:autoSpaceDN w:val="0"/>
        <w:jc w:val="center"/>
      </w:pPr>
      <w:r w:rsidRPr="002176D3">
        <w:t>труда руководителя общеобразовательного учреждения</w:t>
      </w:r>
    </w:p>
    <w:tbl>
      <w:tblPr>
        <w:tblpPr w:leftFromText="180" w:rightFromText="180" w:vertAnchor="text" w:horzAnchor="margin" w:tblpXSpec="center" w:tblpY="33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0"/>
        <w:gridCol w:w="6376"/>
        <w:gridCol w:w="649"/>
        <w:gridCol w:w="649"/>
        <w:gridCol w:w="649"/>
        <w:gridCol w:w="1142"/>
      </w:tblGrid>
      <w:tr w:rsidR="00916A17" w:rsidRPr="002176D3" w:rsidTr="006F742F">
        <w:trPr>
          <w:trHeight w:val="831"/>
        </w:trPr>
        <w:tc>
          <w:tcPr>
            <w:tcW w:w="520" w:type="dxa"/>
            <w:vMerge w:val="restart"/>
          </w:tcPr>
          <w:p w:rsidR="00916A17" w:rsidRPr="006F742F" w:rsidRDefault="00916A17" w:rsidP="00916A17">
            <w:pPr>
              <w:widowControl w:val="0"/>
              <w:autoSpaceDE w:val="0"/>
              <w:autoSpaceDN w:val="0"/>
              <w:jc w:val="center"/>
              <w:rPr>
                <w:sz w:val="20"/>
                <w:szCs w:val="20"/>
              </w:rPr>
            </w:pPr>
            <w:r w:rsidRPr="006F742F">
              <w:rPr>
                <w:sz w:val="20"/>
                <w:szCs w:val="20"/>
              </w:rPr>
              <w:t>№ п/п</w:t>
            </w:r>
          </w:p>
        </w:tc>
        <w:tc>
          <w:tcPr>
            <w:tcW w:w="6376" w:type="dxa"/>
            <w:vMerge w:val="restart"/>
          </w:tcPr>
          <w:p w:rsidR="00916A17" w:rsidRPr="006F742F" w:rsidRDefault="00916A17" w:rsidP="00916A17">
            <w:pPr>
              <w:widowControl w:val="0"/>
              <w:autoSpaceDE w:val="0"/>
              <w:autoSpaceDN w:val="0"/>
              <w:jc w:val="center"/>
              <w:rPr>
                <w:sz w:val="20"/>
                <w:szCs w:val="20"/>
              </w:rPr>
            </w:pPr>
            <w:r w:rsidRPr="006F742F">
              <w:rPr>
                <w:sz w:val="20"/>
                <w:szCs w:val="20"/>
              </w:rPr>
              <w:t>Наименование должности и требования квалификации</w:t>
            </w:r>
          </w:p>
        </w:tc>
        <w:tc>
          <w:tcPr>
            <w:tcW w:w="3089" w:type="dxa"/>
            <w:gridSpan w:val="4"/>
          </w:tcPr>
          <w:p w:rsidR="00916A17" w:rsidRPr="006F742F" w:rsidRDefault="00916A17" w:rsidP="00916A17">
            <w:pPr>
              <w:widowControl w:val="0"/>
              <w:autoSpaceDE w:val="0"/>
              <w:autoSpaceDN w:val="0"/>
              <w:jc w:val="center"/>
              <w:rPr>
                <w:sz w:val="20"/>
                <w:szCs w:val="20"/>
              </w:rPr>
            </w:pPr>
            <w:r w:rsidRPr="006F742F">
              <w:rPr>
                <w:sz w:val="20"/>
                <w:szCs w:val="20"/>
              </w:rPr>
              <w:t>Коэффициент группы общеобразовательного учреждения по оплате труда руководителей</w:t>
            </w:r>
          </w:p>
        </w:tc>
      </w:tr>
      <w:tr w:rsidR="00916A17" w:rsidRPr="002176D3" w:rsidTr="006F742F">
        <w:trPr>
          <w:trHeight w:val="343"/>
        </w:trPr>
        <w:tc>
          <w:tcPr>
            <w:tcW w:w="520" w:type="dxa"/>
            <w:vMerge/>
          </w:tcPr>
          <w:p w:rsidR="00916A17" w:rsidRPr="006F742F" w:rsidRDefault="00916A17" w:rsidP="00916A17">
            <w:pPr>
              <w:spacing w:after="160" w:line="259" w:lineRule="auto"/>
              <w:rPr>
                <w:rFonts w:eastAsia="Calibri"/>
                <w:sz w:val="20"/>
                <w:szCs w:val="20"/>
                <w:lang w:eastAsia="en-US"/>
              </w:rPr>
            </w:pPr>
          </w:p>
        </w:tc>
        <w:tc>
          <w:tcPr>
            <w:tcW w:w="6376" w:type="dxa"/>
            <w:vMerge/>
          </w:tcPr>
          <w:p w:rsidR="00916A17" w:rsidRPr="006F742F" w:rsidRDefault="00916A17" w:rsidP="00916A17">
            <w:pPr>
              <w:spacing w:after="160" w:line="259" w:lineRule="auto"/>
              <w:rPr>
                <w:rFonts w:eastAsia="Calibri"/>
                <w:sz w:val="20"/>
                <w:szCs w:val="20"/>
                <w:lang w:eastAsia="en-US"/>
              </w:rPr>
            </w:pP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I</w:t>
            </w: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II</w:t>
            </w: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III</w:t>
            </w:r>
          </w:p>
        </w:tc>
        <w:tc>
          <w:tcPr>
            <w:tcW w:w="1142" w:type="dxa"/>
          </w:tcPr>
          <w:p w:rsidR="00916A17" w:rsidRPr="006F742F" w:rsidRDefault="00916A17" w:rsidP="00916A17">
            <w:pPr>
              <w:widowControl w:val="0"/>
              <w:autoSpaceDE w:val="0"/>
              <w:autoSpaceDN w:val="0"/>
              <w:jc w:val="center"/>
              <w:rPr>
                <w:sz w:val="20"/>
                <w:szCs w:val="20"/>
              </w:rPr>
            </w:pPr>
            <w:r w:rsidRPr="006F742F">
              <w:rPr>
                <w:sz w:val="20"/>
                <w:szCs w:val="20"/>
              </w:rPr>
              <w:t>IV</w:t>
            </w:r>
          </w:p>
        </w:tc>
      </w:tr>
      <w:tr w:rsidR="00916A17" w:rsidRPr="002176D3" w:rsidTr="006F742F">
        <w:trPr>
          <w:trHeight w:val="243"/>
        </w:trPr>
        <w:tc>
          <w:tcPr>
            <w:tcW w:w="520" w:type="dxa"/>
          </w:tcPr>
          <w:p w:rsidR="00916A17" w:rsidRPr="006F742F" w:rsidRDefault="00916A17" w:rsidP="00916A17">
            <w:pPr>
              <w:widowControl w:val="0"/>
              <w:autoSpaceDE w:val="0"/>
              <w:autoSpaceDN w:val="0"/>
              <w:jc w:val="center"/>
              <w:rPr>
                <w:sz w:val="20"/>
                <w:szCs w:val="20"/>
              </w:rPr>
            </w:pPr>
            <w:r w:rsidRPr="006F742F">
              <w:rPr>
                <w:sz w:val="20"/>
                <w:szCs w:val="20"/>
              </w:rPr>
              <w:t>1</w:t>
            </w:r>
          </w:p>
        </w:tc>
        <w:tc>
          <w:tcPr>
            <w:tcW w:w="6376" w:type="dxa"/>
          </w:tcPr>
          <w:p w:rsidR="00916A17" w:rsidRPr="006F742F" w:rsidRDefault="00916A17" w:rsidP="00916A17">
            <w:pPr>
              <w:widowControl w:val="0"/>
              <w:autoSpaceDE w:val="0"/>
              <w:autoSpaceDN w:val="0"/>
              <w:jc w:val="center"/>
              <w:rPr>
                <w:sz w:val="20"/>
                <w:szCs w:val="20"/>
              </w:rPr>
            </w:pPr>
            <w:r w:rsidRPr="006F742F">
              <w:rPr>
                <w:sz w:val="20"/>
                <w:szCs w:val="20"/>
              </w:rPr>
              <w:t>2</w:t>
            </w: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3</w:t>
            </w: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4</w:t>
            </w:r>
          </w:p>
        </w:tc>
        <w:tc>
          <w:tcPr>
            <w:tcW w:w="649" w:type="dxa"/>
          </w:tcPr>
          <w:p w:rsidR="00916A17" w:rsidRPr="006F742F" w:rsidRDefault="00916A17" w:rsidP="00916A17">
            <w:pPr>
              <w:widowControl w:val="0"/>
              <w:autoSpaceDE w:val="0"/>
              <w:autoSpaceDN w:val="0"/>
              <w:jc w:val="center"/>
              <w:rPr>
                <w:sz w:val="20"/>
                <w:szCs w:val="20"/>
              </w:rPr>
            </w:pPr>
            <w:r w:rsidRPr="006F742F">
              <w:rPr>
                <w:sz w:val="20"/>
                <w:szCs w:val="20"/>
              </w:rPr>
              <w:t>5</w:t>
            </w:r>
          </w:p>
        </w:tc>
        <w:tc>
          <w:tcPr>
            <w:tcW w:w="1142" w:type="dxa"/>
          </w:tcPr>
          <w:p w:rsidR="00916A17" w:rsidRPr="006F742F" w:rsidRDefault="00916A17" w:rsidP="00916A17">
            <w:pPr>
              <w:widowControl w:val="0"/>
              <w:autoSpaceDE w:val="0"/>
              <w:autoSpaceDN w:val="0"/>
              <w:jc w:val="center"/>
              <w:rPr>
                <w:sz w:val="20"/>
                <w:szCs w:val="20"/>
              </w:rPr>
            </w:pPr>
            <w:r w:rsidRPr="006F742F">
              <w:rPr>
                <w:sz w:val="20"/>
                <w:szCs w:val="20"/>
              </w:rPr>
              <w:t>6</w:t>
            </w:r>
          </w:p>
        </w:tc>
      </w:tr>
      <w:tr w:rsidR="00916A17" w:rsidRPr="002176D3" w:rsidTr="006F742F">
        <w:trPr>
          <w:trHeight w:val="343"/>
        </w:trPr>
        <w:tc>
          <w:tcPr>
            <w:tcW w:w="520" w:type="dxa"/>
            <w:vMerge w:val="restart"/>
          </w:tcPr>
          <w:p w:rsidR="00916A17" w:rsidRPr="006F742F" w:rsidRDefault="00916A17" w:rsidP="00916A17">
            <w:pPr>
              <w:widowControl w:val="0"/>
              <w:autoSpaceDE w:val="0"/>
              <w:autoSpaceDN w:val="0"/>
              <w:rPr>
                <w:sz w:val="20"/>
                <w:szCs w:val="20"/>
              </w:rPr>
            </w:pPr>
            <w:r w:rsidRPr="006F742F">
              <w:rPr>
                <w:sz w:val="20"/>
                <w:szCs w:val="20"/>
              </w:rPr>
              <w:t>1.</w:t>
            </w:r>
          </w:p>
        </w:tc>
        <w:tc>
          <w:tcPr>
            <w:tcW w:w="6376" w:type="dxa"/>
          </w:tcPr>
          <w:p w:rsidR="00916A17" w:rsidRPr="006F742F" w:rsidRDefault="00916A17" w:rsidP="00916A17">
            <w:pPr>
              <w:widowControl w:val="0"/>
              <w:autoSpaceDE w:val="0"/>
              <w:autoSpaceDN w:val="0"/>
              <w:rPr>
                <w:sz w:val="20"/>
                <w:szCs w:val="20"/>
              </w:rPr>
            </w:pPr>
            <w:r w:rsidRPr="006F742F">
              <w:rPr>
                <w:sz w:val="20"/>
                <w:szCs w:val="20"/>
              </w:rPr>
              <w:t>Директор учреждения, имеющий:</w:t>
            </w:r>
          </w:p>
        </w:tc>
        <w:tc>
          <w:tcPr>
            <w:tcW w:w="649" w:type="dxa"/>
          </w:tcPr>
          <w:p w:rsidR="00916A17" w:rsidRPr="006F742F" w:rsidRDefault="00916A17" w:rsidP="00916A17">
            <w:pPr>
              <w:widowControl w:val="0"/>
              <w:autoSpaceDE w:val="0"/>
              <w:autoSpaceDN w:val="0"/>
              <w:rPr>
                <w:sz w:val="20"/>
                <w:szCs w:val="20"/>
              </w:rPr>
            </w:pPr>
          </w:p>
        </w:tc>
        <w:tc>
          <w:tcPr>
            <w:tcW w:w="649" w:type="dxa"/>
          </w:tcPr>
          <w:p w:rsidR="00916A17" w:rsidRPr="006F742F" w:rsidRDefault="00916A17" w:rsidP="00916A17">
            <w:pPr>
              <w:widowControl w:val="0"/>
              <w:autoSpaceDE w:val="0"/>
              <w:autoSpaceDN w:val="0"/>
              <w:rPr>
                <w:sz w:val="20"/>
                <w:szCs w:val="20"/>
              </w:rPr>
            </w:pPr>
          </w:p>
        </w:tc>
        <w:tc>
          <w:tcPr>
            <w:tcW w:w="649" w:type="dxa"/>
          </w:tcPr>
          <w:p w:rsidR="00916A17" w:rsidRPr="006F742F" w:rsidRDefault="00916A17" w:rsidP="00916A17">
            <w:pPr>
              <w:widowControl w:val="0"/>
              <w:autoSpaceDE w:val="0"/>
              <w:autoSpaceDN w:val="0"/>
              <w:rPr>
                <w:sz w:val="20"/>
                <w:szCs w:val="20"/>
              </w:rPr>
            </w:pPr>
          </w:p>
        </w:tc>
        <w:tc>
          <w:tcPr>
            <w:tcW w:w="1142" w:type="dxa"/>
          </w:tcPr>
          <w:p w:rsidR="00916A17" w:rsidRPr="006F742F" w:rsidRDefault="00916A17" w:rsidP="00916A17">
            <w:pPr>
              <w:widowControl w:val="0"/>
              <w:autoSpaceDE w:val="0"/>
              <w:autoSpaceDN w:val="0"/>
              <w:rPr>
                <w:sz w:val="20"/>
                <w:szCs w:val="20"/>
              </w:rPr>
            </w:pPr>
          </w:p>
        </w:tc>
      </w:tr>
      <w:tr w:rsidR="00916A17" w:rsidRPr="002176D3" w:rsidTr="006F742F">
        <w:trPr>
          <w:trHeight w:val="443"/>
        </w:trPr>
        <w:tc>
          <w:tcPr>
            <w:tcW w:w="520" w:type="dxa"/>
            <w:vMerge/>
          </w:tcPr>
          <w:p w:rsidR="00916A17" w:rsidRPr="006F742F" w:rsidRDefault="00916A17" w:rsidP="00916A17">
            <w:pPr>
              <w:spacing w:after="160" w:line="259" w:lineRule="auto"/>
              <w:rPr>
                <w:rFonts w:eastAsia="Calibri"/>
                <w:sz w:val="20"/>
                <w:szCs w:val="20"/>
                <w:lang w:eastAsia="en-US"/>
              </w:rPr>
            </w:pPr>
          </w:p>
        </w:tc>
        <w:tc>
          <w:tcPr>
            <w:tcW w:w="6376" w:type="dxa"/>
          </w:tcPr>
          <w:p w:rsidR="00916A17" w:rsidRPr="006F742F" w:rsidRDefault="00916A17" w:rsidP="00916A17">
            <w:pPr>
              <w:widowControl w:val="0"/>
              <w:autoSpaceDE w:val="0"/>
              <w:autoSpaceDN w:val="0"/>
              <w:rPr>
                <w:sz w:val="20"/>
                <w:szCs w:val="20"/>
              </w:rPr>
            </w:pPr>
            <w:r w:rsidRPr="006F742F">
              <w:rPr>
                <w:sz w:val="20"/>
                <w:szCs w:val="20"/>
              </w:rPr>
              <w:t>высшую квалификационную категорию</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1,7</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1,3</w:t>
            </w:r>
          </w:p>
        </w:tc>
        <w:tc>
          <w:tcPr>
            <w:tcW w:w="1142" w:type="dxa"/>
          </w:tcPr>
          <w:p w:rsidR="00916A17" w:rsidRPr="006F742F" w:rsidRDefault="00916A17" w:rsidP="00916A17">
            <w:pPr>
              <w:widowControl w:val="0"/>
              <w:autoSpaceDE w:val="0"/>
              <w:autoSpaceDN w:val="0"/>
              <w:rPr>
                <w:sz w:val="20"/>
                <w:szCs w:val="20"/>
              </w:rPr>
            </w:pPr>
            <w:r w:rsidRPr="006F742F">
              <w:rPr>
                <w:sz w:val="20"/>
                <w:szCs w:val="20"/>
              </w:rPr>
              <w:t>1,2</w:t>
            </w:r>
          </w:p>
        </w:tc>
      </w:tr>
      <w:tr w:rsidR="00916A17" w:rsidRPr="002176D3" w:rsidTr="006F742F">
        <w:trPr>
          <w:trHeight w:val="357"/>
        </w:trPr>
        <w:tc>
          <w:tcPr>
            <w:tcW w:w="520" w:type="dxa"/>
            <w:vMerge/>
          </w:tcPr>
          <w:p w:rsidR="00916A17" w:rsidRPr="006F742F" w:rsidRDefault="00916A17" w:rsidP="00916A17">
            <w:pPr>
              <w:spacing w:after="160" w:line="259" w:lineRule="auto"/>
              <w:rPr>
                <w:rFonts w:eastAsia="Calibri"/>
                <w:sz w:val="20"/>
                <w:szCs w:val="20"/>
                <w:lang w:eastAsia="en-US"/>
              </w:rPr>
            </w:pPr>
          </w:p>
        </w:tc>
        <w:tc>
          <w:tcPr>
            <w:tcW w:w="6376" w:type="dxa"/>
          </w:tcPr>
          <w:p w:rsidR="00916A17" w:rsidRPr="006F742F" w:rsidRDefault="00916A17" w:rsidP="00916A17">
            <w:pPr>
              <w:widowControl w:val="0"/>
              <w:autoSpaceDE w:val="0"/>
              <w:autoSpaceDN w:val="0"/>
              <w:rPr>
                <w:sz w:val="20"/>
                <w:szCs w:val="20"/>
              </w:rPr>
            </w:pPr>
            <w:r w:rsidRPr="006F742F">
              <w:rPr>
                <w:sz w:val="20"/>
                <w:szCs w:val="20"/>
              </w:rPr>
              <w:t>первую квалификационную категорию</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1,35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1,15</w:t>
            </w:r>
          </w:p>
        </w:tc>
        <w:tc>
          <w:tcPr>
            <w:tcW w:w="1142" w:type="dxa"/>
          </w:tcPr>
          <w:p w:rsidR="00916A17" w:rsidRPr="006F742F" w:rsidRDefault="00916A17" w:rsidP="00916A17">
            <w:pPr>
              <w:widowControl w:val="0"/>
              <w:autoSpaceDE w:val="0"/>
              <w:autoSpaceDN w:val="0"/>
              <w:rPr>
                <w:sz w:val="20"/>
                <w:szCs w:val="20"/>
              </w:rPr>
            </w:pPr>
            <w:r w:rsidRPr="006F742F">
              <w:rPr>
                <w:sz w:val="20"/>
                <w:szCs w:val="20"/>
              </w:rPr>
              <w:t>1,1</w:t>
            </w:r>
          </w:p>
        </w:tc>
      </w:tr>
      <w:tr w:rsidR="00916A17" w:rsidRPr="002176D3" w:rsidTr="006F742F">
        <w:trPr>
          <w:trHeight w:val="588"/>
        </w:trPr>
        <w:tc>
          <w:tcPr>
            <w:tcW w:w="520" w:type="dxa"/>
            <w:vMerge w:val="restart"/>
          </w:tcPr>
          <w:p w:rsidR="00916A17" w:rsidRPr="006F742F" w:rsidRDefault="00916A17" w:rsidP="00916A17">
            <w:pPr>
              <w:widowControl w:val="0"/>
              <w:autoSpaceDE w:val="0"/>
              <w:autoSpaceDN w:val="0"/>
              <w:rPr>
                <w:sz w:val="20"/>
                <w:szCs w:val="20"/>
              </w:rPr>
            </w:pPr>
            <w:r w:rsidRPr="006F742F">
              <w:rPr>
                <w:sz w:val="20"/>
                <w:szCs w:val="20"/>
              </w:rPr>
              <w:t>2.</w:t>
            </w:r>
          </w:p>
        </w:tc>
        <w:tc>
          <w:tcPr>
            <w:tcW w:w="6376" w:type="dxa"/>
          </w:tcPr>
          <w:p w:rsidR="00916A17" w:rsidRPr="006F742F" w:rsidRDefault="00916A17" w:rsidP="00916A17">
            <w:pPr>
              <w:widowControl w:val="0"/>
              <w:autoSpaceDE w:val="0"/>
              <w:autoSpaceDN w:val="0"/>
              <w:rPr>
                <w:sz w:val="20"/>
                <w:szCs w:val="20"/>
              </w:rPr>
            </w:pPr>
            <w:r w:rsidRPr="006F742F">
              <w:rPr>
                <w:sz w:val="20"/>
                <w:szCs w:val="20"/>
              </w:rPr>
              <w:t>Заместитель директора учреждения, деятельность которого связана с руководством образовательного процесса, имеющий:</w:t>
            </w:r>
          </w:p>
        </w:tc>
        <w:tc>
          <w:tcPr>
            <w:tcW w:w="649" w:type="dxa"/>
          </w:tcPr>
          <w:p w:rsidR="00916A17" w:rsidRPr="006F742F" w:rsidRDefault="00916A17" w:rsidP="00916A17">
            <w:pPr>
              <w:widowControl w:val="0"/>
              <w:autoSpaceDE w:val="0"/>
              <w:autoSpaceDN w:val="0"/>
              <w:rPr>
                <w:sz w:val="20"/>
                <w:szCs w:val="20"/>
              </w:rPr>
            </w:pPr>
          </w:p>
        </w:tc>
        <w:tc>
          <w:tcPr>
            <w:tcW w:w="649" w:type="dxa"/>
          </w:tcPr>
          <w:p w:rsidR="00916A17" w:rsidRPr="006F742F" w:rsidRDefault="00916A17" w:rsidP="00916A17">
            <w:pPr>
              <w:widowControl w:val="0"/>
              <w:autoSpaceDE w:val="0"/>
              <w:autoSpaceDN w:val="0"/>
              <w:rPr>
                <w:sz w:val="20"/>
                <w:szCs w:val="20"/>
              </w:rPr>
            </w:pPr>
          </w:p>
        </w:tc>
        <w:tc>
          <w:tcPr>
            <w:tcW w:w="649" w:type="dxa"/>
          </w:tcPr>
          <w:p w:rsidR="00916A17" w:rsidRPr="006F742F" w:rsidRDefault="00916A17" w:rsidP="00916A17">
            <w:pPr>
              <w:widowControl w:val="0"/>
              <w:autoSpaceDE w:val="0"/>
              <w:autoSpaceDN w:val="0"/>
              <w:rPr>
                <w:sz w:val="20"/>
                <w:szCs w:val="20"/>
              </w:rPr>
            </w:pPr>
          </w:p>
        </w:tc>
        <w:tc>
          <w:tcPr>
            <w:tcW w:w="1142" w:type="dxa"/>
          </w:tcPr>
          <w:p w:rsidR="00916A17" w:rsidRPr="006F742F" w:rsidRDefault="00916A17" w:rsidP="00916A17">
            <w:pPr>
              <w:widowControl w:val="0"/>
              <w:autoSpaceDE w:val="0"/>
              <w:autoSpaceDN w:val="0"/>
              <w:rPr>
                <w:sz w:val="20"/>
                <w:szCs w:val="20"/>
              </w:rPr>
            </w:pPr>
          </w:p>
        </w:tc>
      </w:tr>
      <w:tr w:rsidR="00916A17" w:rsidRPr="002176D3" w:rsidTr="006F742F">
        <w:trPr>
          <w:trHeight w:val="443"/>
        </w:trPr>
        <w:tc>
          <w:tcPr>
            <w:tcW w:w="520" w:type="dxa"/>
            <w:vMerge/>
          </w:tcPr>
          <w:p w:rsidR="00916A17" w:rsidRPr="006F742F" w:rsidRDefault="00916A17" w:rsidP="00916A17">
            <w:pPr>
              <w:spacing w:after="160" w:line="259" w:lineRule="auto"/>
              <w:rPr>
                <w:rFonts w:eastAsia="Calibri"/>
                <w:sz w:val="20"/>
                <w:szCs w:val="20"/>
                <w:lang w:eastAsia="en-US"/>
              </w:rPr>
            </w:pPr>
          </w:p>
        </w:tc>
        <w:tc>
          <w:tcPr>
            <w:tcW w:w="6376" w:type="dxa"/>
          </w:tcPr>
          <w:p w:rsidR="00916A17" w:rsidRPr="006F742F" w:rsidRDefault="00916A17" w:rsidP="00916A17">
            <w:pPr>
              <w:widowControl w:val="0"/>
              <w:autoSpaceDE w:val="0"/>
              <w:autoSpaceDN w:val="0"/>
              <w:rPr>
                <w:sz w:val="20"/>
                <w:szCs w:val="20"/>
              </w:rPr>
            </w:pPr>
            <w:r w:rsidRPr="006F742F">
              <w:rPr>
                <w:sz w:val="20"/>
                <w:szCs w:val="20"/>
              </w:rPr>
              <w:t>высшую квалификационную категорию</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1,65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1,45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1,25</w:t>
            </w:r>
          </w:p>
        </w:tc>
        <w:tc>
          <w:tcPr>
            <w:tcW w:w="1142" w:type="dxa"/>
          </w:tcPr>
          <w:p w:rsidR="00916A17" w:rsidRPr="006F742F" w:rsidRDefault="00916A17" w:rsidP="00916A17">
            <w:pPr>
              <w:widowControl w:val="0"/>
              <w:autoSpaceDE w:val="0"/>
              <w:autoSpaceDN w:val="0"/>
              <w:rPr>
                <w:sz w:val="20"/>
                <w:szCs w:val="20"/>
              </w:rPr>
            </w:pPr>
            <w:r w:rsidRPr="006F742F">
              <w:rPr>
                <w:sz w:val="20"/>
                <w:szCs w:val="20"/>
              </w:rPr>
              <w:t>1,15</w:t>
            </w:r>
          </w:p>
        </w:tc>
      </w:tr>
      <w:tr w:rsidR="00916A17" w:rsidRPr="002176D3" w:rsidTr="006F742F">
        <w:trPr>
          <w:trHeight w:val="343"/>
        </w:trPr>
        <w:tc>
          <w:tcPr>
            <w:tcW w:w="520" w:type="dxa"/>
            <w:vMerge/>
          </w:tcPr>
          <w:p w:rsidR="00916A17" w:rsidRPr="006F742F" w:rsidRDefault="00916A17" w:rsidP="00916A17">
            <w:pPr>
              <w:spacing w:after="160" w:line="259" w:lineRule="auto"/>
              <w:rPr>
                <w:rFonts w:eastAsia="Calibri"/>
                <w:sz w:val="20"/>
                <w:szCs w:val="20"/>
                <w:lang w:eastAsia="en-US"/>
              </w:rPr>
            </w:pPr>
          </w:p>
        </w:tc>
        <w:tc>
          <w:tcPr>
            <w:tcW w:w="6376" w:type="dxa"/>
          </w:tcPr>
          <w:p w:rsidR="00916A17" w:rsidRPr="006F742F" w:rsidRDefault="00916A17" w:rsidP="00916A17">
            <w:pPr>
              <w:widowControl w:val="0"/>
              <w:autoSpaceDE w:val="0"/>
              <w:autoSpaceDN w:val="0"/>
              <w:rPr>
                <w:sz w:val="20"/>
                <w:szCs w:val="20"/>
              </w:rPr>
            </w:pPr>
            <w:r w:rsidRPr="006F742F">
              <w:rPr>
                <w:sz w:val="20"/>
                <w:szCs w:val="20"/>
              </w:rPr>
              <w:t>первую квалификационную категорию</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1,45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1,3</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1,1</w:t>
            </w:r>
          </w:p>
        </w:tc>
        <w:tc>
          <w:tcPr>
            <w:tcW w:w="1142" w:type="dxa"/>
          </w:tcPr>
          <w:p w:rsidR="00916A17" w:rsidRPr="006F742F" w:rsidRDefault="00916A17" w:rsidP="00916A17">
            <w:pPr>
              <w:widowControl w:val="0"/>
              <w:autoSpaceDE w:val="0"/>
              <w:autoSpaceDN w:val="0"/>
              <w:rPr>
                <w:sz w:val="20"/>
                <w:szCs w:val="20"/>
              </w:rPr>
            </w:pPr>
            <w:r w:rsidRPr="006F742F">
              <w:rPr>
                <w:sz w:val="20"/>
                <w:szCs w:val="20"/>
              </w:rPr>
              <w:t>1,05</w:t>
            </w:r>
          </w:p>
        </w:tc>
      </w:tr>
      <w:tr w:rsidR="00916A17" w:rsidRPr="002176D3" w:rsidTr="006F742F">
        <w:trPr>
          <w:trHeight w:val="1218"/>
        </w:trPr>
        <w:tc>
          <w:tcPr>
            <w:tcW w:w="520" w:type="dxa"/>
          </w:tcPr>
          <w:p w:rsidR="00916A17" w:rsidRPr="006F742F" w:rsidRDefault="00916A17" w:rsidP="00916A17">
            <w:pPr>
              <w:widowControl w:val="0"/>
              <w:autoSpaceDE w:val="0"/>
              <w:autoSpaceDN w:val="0"/>
              <w:rPr>
                <w:sz w:val="20"/>
                <w:szCs w:val="20"/>
              </w:rPr>
            </w:pPr>
            <w:r w:rsidRPr="006F742F">
              <w:rPr>
                <w:sz w:val="20"/>
                <w:szCs w:val="20"/>
              </w:rPr>
              <w:t>3.</w:t>
            </w:r>
          </w:p>
        </w:tc>
        <w:tc>
          <w:tcPr>
            <w:tcW w:w="6376" w:type="dxa"/>
          </w:tcPr>
          <w:p w:rsidR="00916A17" w:rsidRPr="006F742F" w:rsidRDefault="00916A17" w:rsidP="00916A17">
            <w:pPr>
              <w:widowControl w:val="0"/>
              <w:autoSpaceDE w:val="0"/>
              <w:autoSpaceDN w:val="0"/>
              <w:rPr>
                <w:sz w:val="20"/>
                <w:szCs w:val="20"/>
              </w:rPr>
            </w:pPr>
            <w:r w:rsidRPr="006F742F">
              <w:rPr>
                <w:sz w:val="20"/>
                <w:szCs w:val="20"/>
              </w:rPr>
              <w:t>Заместитель директора учреждения по административно-хозяйственной части (работе, деятельности), заместитель директора учреждения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1,35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1,15</w:t>
            </w:r>
          </w:p>
        </w:tc>
        <w:tc>
          <w:tcPr>
            <w:tcW w:w="649" w:type="dxa"/>
          </w:tcPr>
          <w:p w:rsidR="00916A17" w:rsidRPr="006F742F" w:rsidRDefault="00916A17" w:rsidP="00916A17">
            <w:pPr>
              <w:widowControl w:val="0"/>
              <w:autoSpaceDE w:val="0"/>
              <w:autoSpaceDN w:val="0"/>
              <w:rPr>
                <w:sz w:val="20"/>
                <w:szCs w:val="20"/>
              </w:rPr>
            </w:pPr>
            <w:r w:rsidRPr="006F742F">
              <w:rPr>
                <w:sz w:val="20"/>
                <w:szCs w:val="20"/>
              </w:rPr>
              <w:t>1,05</w:t>
            </w:r>
          </w:p>
        </w:tc>
        <w:tc>
          <w:tcPr>
            <w:tcW w:w="1142" w:type="dxa"/>
          </w:tcPr>
          <w:p w:rsidR="00916A17" w:rsidRPr="006F742F" w:rsidRDefault="00916A17" w:rsidP="00916A17">
            <w:pPr>
              <w:widowControl w:val="0"/>
              <w:autoSpaceDE w:val="0"/>
              <w:autoSpaceDN w:val="0"/>
              <w:rPr>
                <w:sz w:val="20"/>
                <w:szCs w:val="20"/>
              </w:rPr>
            </w:pPr>
            <w:r w:rsidRPr="006F742F">
              <w:rPr>
                <w:sz w:val="20"/>
                <w:szCs w:val="20"/>
              </w:rPr>
              <w:t>1,0</w:t>
            </w:r>
          </w:p>
        </w:tc>
      </w:tr>
    </w:tbl>
    <w:p w:rsidR="00916A17" w:rsidRPr="002176D3" w:rsidRDefault="00916A17" w:rsidP="00916A17">
      <w:pPr>
        <w:widowControl w:val="0"/>
        <w:autoSpaceDE w:val="0"/>
        <w:autoSpaceDN w:val="0"/>
        <w:jc w:val="center"/>
      </w:pPr>
      <w:r w:rsidRPr="002176D3">
        <w:t>и его заместителей</w:t>
      </w:r>
    </w:p>
    <w:p w:rsidR="00916A17" w:rsidRPr="002176D3" w:rsidRDefault="00916A17" w:rsidP="00916A17">
      <w:pPr>
        <w:rPr>
          <w:rFonts w:eastAsia="Calibri"/>
          <w:lang w:eastAsia="en-US"/>
        </w:rPr>
      </w:pPr>
    </w:p>
    <w:p w:rsidR="00916A17" w:rsidRPr="002176D3" w:rsidRDefault="00916A17" w:rsidP="00916A17">
      <w:pPr>
        <w:widowControl w:val="0"/>
        <w:autoSpaceDE w:val="0"/>
        <w:autoSpaceDN w:val="0"/>
        <w:jc w:val="both"/>
        <w:sectPr w:rsidR="00916A17" w:rsidRPr="002176D3" w:rsidSect="00BA1297">
          <w:pgSz w:w="11905" w:h="16840"/>
          <w:pgMar w:top="1134" w:right="567" w:bottom="1134" w:left="1701" w:header="0" w:footer="0" w:gutter="0"/>
          <w:cols w:space="720"/>
        </w:sectPr>
      </w:pPr>
      <w:r w:rsidRPr="002176D3">
        <w:t>Примечание. Должностной оклад директора общеобразовательного учреждения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 увеличенной на коэффициент группы общеобразовательного учреждения по оплате труда руководителей с учетом уровня квалификации руководителя по результатам аттестации.</w:t>
      </w:r>
    </w:p>
    <w:p w:rsidR="00916A17" w:rsidRPr="002176D3" w:rsidRDefault="00916A17" w:rsidP="00916A17">
      <w:pPr>
        <w:widowControl w:val="0"/>
        <w:autoSpaceDE w:val="0"/>
        <w:autoSpaceDN w:val="0"/>
        <w:jc w:val="right"/>
        <w:outlineLvl w:val="1"/>
      </w:pPr>
      <w:r w:rsidRPr="002176D3">
        <w:t>Таблица 2</w:t>
      </w:r>
    </w:p>
    <w:p w:rsidR="00916A17" w:rsidRPr="002176D3" w:rsidRDefault="00916A17" w:rsidP="00916A17">
      <w:pPr>
        <w:widowControl w:val="0"/>
        <w:autoSpaceDE w:val="0"/>
        <w:autoSpaceDN w:val="0"/>
        <w:jc w:val="center"/>
      </w:pPr>
      <w:r w:rsidRPr="002176D3">
        <w:t>Должностные оклады</w:t>
      </w:r>
    </w:p>
    <w:p w:rsidR="00916A17" w:rsidRPr="002176D3" w:rsidRDefault="00916A17" w:rsidP="00916A17">
      <w:pPr>
        <w:widowControl w:val="0"/>
        <w:autoSpaceDE w:val="0"/>
        <w:autoSpaceDN w:val="0"/>
        <w:jc w:val="center"/>
      </w:pPr>
      <w:r w:rsidRPr="002176D3">
        <w:t>руководящих работников общеобразовательных учреждений,</w:t>
      </w:r>
    </w:p>
    <w:p w:rsidR="00916A17" w:rsidRPr="002176D3" w:rsidRDefault="00916A17" w:rsidP="00916A17">
      <w:pPr>
        <w:widowControl w:val="0"/>
        <w:autoSpaceDE w:val="0"/>
        <w:autoSpaceDN w:val="0"/>
        <w:jc w:val="center"/>
      </w:pPr>
      <w:r w:rsidRPr="002176D3">
        <w:t>кроме директоров общеобразовательных учреждений,</w:t>
      </w:r>
    </w:p>
    <w:p w:rsidR="00916A17" w:rsidRPr="002176D3" w:rsidRDefault="00916A17" w:rsidP="00916A17">
      <w:pPr>
        <w:widowControl w:val="0"/>
        <w:autoSpaceDE w:val="0"/>
        <w:autoSpaceDN w:val="0"/>
        <w:jc w:val="center"/>
      </w:pPr>
      <w:r w:rsidRPr="002176D3">
        <w:t>и их заместителей</w:t>
      </w:r>
    </w:p>
    <w:p w:rsidR="00916A17" w:rsidRPr="002176D3" w:rsidRDefault="00916A17" w:rsidP="00916A17">
      <w:pPr>
        <w:widowControl w:val="0"/>
        <w:autoSpaceDE w:val="0"/>
        <w:autoSpaceDN w:val="0"/>
        <w:jc w:val="both"/>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1"/>
        <w:gridCol w:w="5657"/>
        <w:gridCol w:w="737"/>
        <w:gridCol w:w="737"/>
        <w:gridCol w:w="737"/>
        <w:gridCol w:w="1225"/>
      </w:tblGrid>
      <w:tr w:rsidR="00916A17" w:rsidRPr="002176D3" w:rsidTr="002176D3">
        <w:trPr>
          <w:trHeight w:val="339"/>
        </w:trPr>
        <w:tc>
          <w:tcPr>
            <w:tcW w:w="491" w:type="dxa"/>
            <w:vMerge w:val="restart"/>
          </w:tcPr>
          <w:p w:rsidR="00916A17" w:rsidRPr="006F742F" w:rsidRDefault="00916A17" w:rsidP="00916A17">
            <w:pPr>
              <w:widowControl w:val="0"/>
              <w:autoSpaceDE w:val="0"/>
              <w:autoSpaceDN w:val="0"/>
              <w:jc w:val="center"/>
              <w:rPr>
                <w:sz w:val="20"/>
              </w:rPr>
            </w:pPr>
            <w:r w:rsidRPr="006F742F">
              <w:rPr>
                <w:sz w:val="20"/>
              </w:rPr>
              <w:t>№ п/п</w:t>
            </w:r>
          </w:p>
        </w:tc>
        <w:tc>
          <w:tcPr>
            <w:tcW w:w="5657" w:type="dxa"/>
            <w:vMerge w:val="restart"/>
          </w:tcPr>
          <w:p w:rsidR="00916A17" w:rsidRPr="006F742F" w:rsidRDefault="00916A17" w:rsidP="00916A17">
            <w:pPr>
              <w:widowControl w:val="0"/>
              <w:autoSpaceDE w:val="0"/>
              <w:autoSpaceDN w:val="0"/>
              <w:jc w:val="center"/>
              <w:rPr>
                <w:sz w:val="20"/>
              </w:rPr>
            </w:pPr>
            <w:r w:rsidRPr="006F742F">
              <w:rPr>
                <w:sz w:val="20"/>
              </w:rPr>
              <w:t>Наименование должности и требования к квалификации</w:t>
            </w:r>
          </w:p>
        </w:tc>
        <w:tc>
          <w:tcPr>
            <w:tcW w:w="3436" w:type="dxa"/>
            <w:gridSpan w:val="4"/>
          </w:tcPr>
          <w:p w:rsidR="00916A17" w:rsidRPr="006F742F" w:rsidRDefault="00916A17" w:rsidP="00916A17">
            <w:pPr>
              <w:widowControl w:val="0"/>
              <w:autoSpaceDE w:val="0"/>
              <w:autoSpaceDN w:val="0"/>
              <w:jc w:val="center"/>
              <w:rPr>
                <w:sz w:val="20"/>
              </w:rPr>
            </w:pPr>
            <w:r w:rsidRPr="006F742F">
              <w:rPr>
                <w:sz w:val="20"/>
              </w:rPr>
              <w:t>Должностной оклад (в рублях)</w:t>
            </w:r>
          </w:p>
        </w:tc>
      </w:tr>
      <w:tr w:rsidR="00916A17" w:rsidRPr="002176D3" w:rsidTr="002176D3">
        <w:trPr>
          <w:trHeight w:val="439"/>
        </w:trPr>
        <w:tc>
          <w:tcPr>
            <w:tcW w:w="491" w:type="dxa"/>
            <w:vMerge/>
          </w:tcPr>
          <w:p w:rsidR="00916A17" w:rsidRPr="006F742F" w:rsidRDefault="00916A17" w:rsidP="00916A17">
            <w:pPr>
              <w:spacing w:after="160" w:line="259" w:lineRule="auto"/>
              <w:rPr>
                <w:rFonts w:eastAsia="Calibri"/>
                <w:sz w:val="20"/>
                <w:lang w:eastAsia="en-US"/>
              </w:rPr>
            </w:pPr>
          </w:p>
        </w:tc>
        <w:tc>
          <w:tcPr>
            <w:tcW w:w="5657" w:type="dxa"/>
            <w:vMerge/>
          </w:tcPr>
          <w:p w:rsidR="00916A17" w:rsidRPr="006F742F" w:rsidRDefault="00916A17" w:rsidP="00916A17">
            <w:pPr>
              <w:spacing w:after="160" w:line="259" w:lineRule="auto"/>
              <w:rPr>
                <w:rFonts w:eastAsia="Calibri"/>
                <w:sz w:val="20"/>
                <w:lang w:eastAsia="en-US"/>
              </w:rPr>
            </w:pPr>
          </w:p>
        </w:tc>
        <w:tc>
          <w:tcPr>
            <w:tcW w:w="3436" w:type="dxa"/>
            <w:gridSpan w:val="4"/>
          </w:tcPr>
          <w:p w:rsidR="00916A17" w:rsidRPr="006F742F" w:rsidRDefault="00916A17" w:rsidP="00916A17">
            <w:pPr>
              <w:widowControl w:val="0"/>
              <w:autoSpaceDE w:val="0"/>
              <w:autoSpaceDN w:val="0"/>
              <w:jc w:val="center"/>
              <w:rPr>
                <w:sz w:val="20"/>
              </w:rPr>
            </w:pPr>
            <w:r w:rsidRPr="006F742F">
              <w:rPr>
                <w:sz w:val="20"/>
              </w:rPr>
              <w:t>Группа по оплате труда руководителей</w:t>
            </w:r>
          </w:p>
        </w:tc>
      </w:tr>
      <w:tr w:rsidR="00916A17" w:rsidRPr="002176D3" w:rsidTr="002176D3">
        <w:trPr>
          <w:trHeight w:val="339"/>
        </w:trPr>
        <w:tc>
          <w:tcPr>
            <w:tcW w:w="491" w:type="dxa"/>
            <w:vMerge/>
          </w:tcPr>
          <w:p w:rsidR="00916A17" w:rsidRPr="006F742F" w:rsidRDefault="00916A17" w:rsidP="00916A17">
            <w:pPr>
              <w:spacing w:after="160" w:line="259" w:lineRule="auto"/>
              <w:rPr>
                <w:rFonts w:eastAsia="Calibri"/>
                <w:sz w:val="20"/>
                <w:lang w:eastAsia="en-US"/>
              </w:rPr>
            </w:pPr>
          </w:p>
        </w:tc>
        <w:tc>
          <w:tcPr>
            <w:tcW w:w="5657" w:type="dxa"/>
            <w:vMerge/>
          </w:tcPr>
          <w:p w:rsidR="00916A17" w:rsidRPr="006F742F" w:rsidRDefault="00916A17" w:rsidP="00916A17">
            <w:pPr>
              <w:spacing w:after="160" w:line="259" w:lineRule="auto"/>
              <w:rPr>
                <w:rFonts w:eastAsia="Calibri"/>
                <w:sz w:val="20"/>
                <w:lang w:eastAsia="en-US"/>
              </w:rPr>
            </w:pPr>
          </w:p>
        </w:tc>
        <w:tc>
          <w:tcPr>
            <w:tcW w:w="737" w:type="dxa"/>
          </w:tcPr>
          <w:p w:rsidR="00916A17" w:rsidRPr="006F742F" w:rsidRDefault="00916A17" w:rsidP="00916A17">
            <w:pPr>
              <w:widowControl w:val="0"/>
              <w:autoSpaceDE w:val="0"/>
              <w:autoSpaceDN w:val="0"/>
              <w:jc w:val="center"/>
              <w:rPr>
                <w:sz w:val="20"/>
              </w:rPr>
            </w:pPr>
            <w:r w:rsidRPr="006F742F">
              <w:rPr>
                <w:sz w:val="20"/>
              </w:rPr>
              <w:t>I</w:t>
            </w:r>
          </w:p>
        </w:tc>
        <w:tc>
          <w:tcPr>
            <w:tcW w:w="737" w:type="dxa"/>
          </w:tcPr>
          <w:p w:rsidR="00916A17" w:rsidRPr="006F742F" w:rsidRDefault="00916A17" w:rsidP="00916A17">
            <w:pPr>
              <w:widowControl w:val="0"/>
              <w:autoSpaceDE w:val="0"/>
              <w:autoSpaceDN w:val="0"/>
              <w:jc w:val="center"/>
              <w:rPr>
                <w:sz w:val="20"/>
              </w:rPr>
            </w:pPr>
            <w:r w:rsidRPr="006F742F">
              <w:rPr>
                <w:sz w:val="20"/>
              </w:rPr>
              <w:t>II</w:t>
            </w:r>
          </w:p>
        </w:tc>
        <w:tc>
          <w:tcPr>
            <w:tcW w:w="737" w:type="dxa"/>
          </w:tcPr>
          <w:p w:rsidR="00916A17" w:rsidRPr="006F742F" w:rsidRDefault="00916A17" w:rsidP="00916A17">
            <w:pPr>
              <w:widowControl w:val="0"/>
              <w:autoSpaceDE w:val="0"/>
              <w:autoSpaceDN w:val="0"/>
              <w:jc w:val="center"/>
              <w:rPr>
                <w:sz w:val="20"/>
              </w:rPr>
            </w:pPr>
            <w:r w:rsidRPr="006F742F">
              <w:rPr>
                <w:sz w:val="20"/>
              </w:rPr>
              <w:t>III</w:t>
            </w:r>
          </w:p>
        </w:tc>
        <w:tc>
          <w:tcPr>
            <w:tcW w:w="1223" w:type="dxa"/>
          </w:tcPr>
          <w:p w:rsidR="00916A17" w:rsidRPr="006F742F" w:rsidRDefault="00916A17" w:rsidP="00916A17">
            <w:pPr>
              <w:widowControl w:val="0"/>
              <w:autoSpaceDE w:val="0"/>
              <w:autoSpaceDN w:val="0"/>
              <w:jc w:val="center"/>
              <w:rPr>
                <w:sz w:val="20"/>
              </w:rPr>
            </w:pPr>
            <w:r w:rsidRPr="006F742F">
              <w:rPr>
                <w:sz w:val="20"/>
              </w:rPr>
              <w:t>IV</w:t>
            </w:r>
          </w:p>
        </w:tc>
      </w:tr>
      <w:tr w:rsidR="00916A17" w:rsidRPr="002176D3" w:rsidTr="002176D3">
        <w:trPr>
          <w:trHeight w:val="237"/>
        </w:trPr>
        <w:tc>
          <w:tcPr>
            <w:tcW w:w="491" w:type="dxa"/>
          </w:tcPr>
          <w:p w:rsidR="00916A17" w:rsidRPr="006F742F" w:rsidRDefault="00916A17" w:rsidP="00916A17">
            <w:pPr>
              <w:widowControl w:val="0"/>
              <w:autoSpaceDE w:val="0"/>
              <w:autoSpaceDN w:val="0"/>
              <w:jc w:val="center"/>
              <w:rPr>
                <w:sz w:val="20"/>
              </w:rPr>
            </w:pPr>
            <w:r w:rsidRPr="006F742F">
              <w:rPr>
                <w:sz w:val="20"/>
              </w:rPr>
              <w:t>1</w:t>
            </w:r>
          </w:p>
        </w:tc>
        <w:tc>
          <w:tcPr>
            <w:tcW w:w="5657" w:type="dxa"/>
          </w:tcPr>
          <w:p w:rsidR="00916A17" w:rsidRPr="006F742F" w:rsidRDefault="00916A17" w:rsidP="00916A17">
            <w:pPr>
              <w:widowControl w:val="0"/>
              <w:autoSpaceDE w:val="0"/>
              <w:autoSpaceDN w:val="0"/>
              <w:jc w:val="center"/>
              <w:rPr>
                <w:sz w:val="20"/>
              </w:rPr>
            </w:pPr>
            <w:r w:rsidRPr="006F742F">
              <w:rPr>
                <w:sz w:val="20"/>
              </w:rPr>
              <w:t>2</w:t>
            </w:r>
          </w:p>
        </w:tc>
        <w:tc>
          <w:tcPr>
            <w:tcW w:w="737" w:type="dxa"/>
          </w:tcPr>
          <w:p w:rsidR="00916A17" w:rsidRPr="006F742F" w:rsidRDefault="00916A17" w:rsidP="00916A17">
            <w:pPr>
              <w:widowControl w:val="0"/>
              <w:autoSpaceDE w:val="0"/>
              <w:autoSpaceDN w:val="0"/>
              <w:jc w:val="center"/>
              <w:rPr>
                <w:sz w:val="20"/>
              </w:rPr>
            </w:pPr>
            <w:r w:rsidRPr="006F742F">
              <w:rPr>
                <w:sz w:val="20"/>
              </w:rPr>
              <w:t>3</w:t>
            </w:r>
          </w:p>
        </w:tc>
        <w:tc>
          <w:tcPr>
            <w:tcW w:w="737" w:type="dxa"/>
          </w:tcPr>
          <w:p w:rsidR="00916A17" w:rsidRPr="006F742F" w:rsidRDefault="00916A17" w:rsidP="00916A17">
            <w:pPr>
              <w:widowControl w:val="0"/>
              <w:autoSpaceDE w:val="0"/>
              <w:autoSpaceDN w:val="0"/>
              <w:jc w:val="center"/>
              <w:rPr>
                <w:sz w:val="20"/>
              </w:rPr>
            </w:pPr>
            <w:r w:rsidRPr="006F742F">
              <w:rPr>
                <w:sz w:val="20"/>
              </w:rPr>
              <w:t>4</w:t>
            </w:r>
          </w:p>
        </w:tc>
        <w:tc>
          <w:tcPr>
            <w:tcW w:w="737" w:type="dxa"/>
          </w:tcPr>
          <w:p w:rsidR="00916A17" w:rsidRPr="006F742F" w:rsidRDefault="00916A17" w:rsidP="00916A17">
            <w:pPr>
              <w:widowControl w:val="0"/>
              <w:autoSpaceDE w:val="0"/>
              <w:autoSpaceDN w:val="0"/>
              <w:jc w:val="center"/>
              <w:rPr>
                <w:sz w:val="20"/>
              </w:rPr>
            </w:pPr>
            <w:r w:rsidRPr="006F742F">
              <w:rPr>
                <w:sz w:val="20"/>
              </w:rPr>
              <w:t>5</w:t>
            </w:r>
          </w:p>
        </w:tc>
        <w:tc>
          <w:tcPr>
            <w:tcW w:w="1223" w:type="dxa"/>
          </w:tcPr>
          <w:p w:rsidR="00916A17" w:rsidRPr="006F742F" w:rsidRDefault="00916A17" w:rsidP="00916A17">
            <w:pPr>
              <w:widowControl w:val="0"/>
              <w:autoSpaceDE w:val="0"/>
              <w:autoSpaceDN w:val="0"/>
              <w:jc w:val="center"/>
              <w:rPr>
                <w:sz w:val="20"/>
              </w:rPr>
            </w:pPr>
            <w:r w:rsidRPr="006F742F">
              <w:rPr>
                <w:sz w:val="20"/>
              </w:rPr>
              <w:t>6</w:t>
            </w:r>
          </w:p>
        </w:tc>
      </w:tr>
      <w:tr w:rsidR="00916A17" w:rsidRPr="002176D3" w:rsidTr="002176D3">
        <w:trPr>
          <w:trHeight w:val="755"/>
        </w:trPr>
        <w:tc>
          <w:tcPr>
            <w:tcW w:w="491" w:type="dxa"/>
            <w:vMerge w:val="restart"/>
          </w:tcPr>
          <w:p w:rsidR="00916A17" w:rsidRPr="006F742F" w:rsidRDefault="00916A17" w:rsidP="00916A17">
            <w:pPr>
              <w:widowControl w:val="0"/>
              <w:autoSpaceDE w:val="0"/>
              <w:autoSpaceDN w:val="0"/>
              <w:rPr>
                <w:sz w:val="20"/>
              </w:rPr>
            </w:pPr>
            <w:r w:rsidRPr="006F742F">
              <w:rPr>
                <w:sz w:val="20"/>
              </w:rPr>
              <w:t>1.</w:t>
            </w:r>
          </w:p>
        </w:tc>
        <w:tc>
          <w:tcPr>
            <w:tcW w:w="5657" w:type="dxa"/>
          </w:tcPr>
          <w:p w:rsidR="00916A17" w:rsidRPr="006F742F" w:rsidRDefault="00916A17" w:rsidP="00916A17">
            <w:pPr>
              <w:widowControl w:val="0"/>
              <w:autoSpaceDE w:val="0"/>
              <w:autoSpaceDN w:val="0"/>
              <w:rPr>
                <w:sz w:val="20"/>
              </w:rPr>
            </w:pPr>
            <w:r w:rsidRPr="006F742F">
              <w:rPr>
                <w:sz w:val="20"/>
              </w:rPr>
              <w:t>Руководитель (заведующий, начальник, директор, управляющий) структурного подразделения учреждения, имеющий:</w:t>
            </w:r>
          </w:p>
        </w:tc>
        <w:tc>
          <w:tcPr>
            <w:tcW w:w="737" w:type="dxa"/>
          </w:tcPr>
          <w:p w:rsidR="00916A17" w:rsidRPr="006F742F" w:rsidRDefault="00916A17" w:rsidP="00916A17">
            <w:pPr>
              <w:widowControl w:val="0"/>
              <w:autoSpaceDE w:val="0"/>
              <w:autoSpaceDN w:val="0"/>
              <w:rPr>
                <w:sz w:val="20"/>
              </w:rPr>
            </w:pPr>
          </w:p>
        </w:tc>
        <w:tc>
          <w:tcPr>
            <w:tcW w:w="737" w:type="dxa"/>
          </w:tcPr>
          <w:p w:rsidR="00916A17" w:rsidRPr="006F742F" w:rsidRDefault="00916A17" w:rsidP="00916A17">
            <w:pPr>
              <w:widowControl w:val="0"/>
              <w:autoSpaceDE w:val="0"/>
              <w:autoSpaceDN w:val="0"/>
              <w:rPr>
                <w:sz w:val="20"/>
              </w:rPr>
            </w:pPr>
          </w:p>
        </w:tc>
        <w:tc>
          <w:tcPr>
            <w:tcW w:w="737" w:type="dxa"/>
          </w:tcPr>
          <w:p w:rsidR="00916A17" w:rsidRPr="006F742F" w:rsidRDefault="00916A17" w:rsidP="00916A17">
            <w:pPr>
              <w:widowControl w:val="0"/>
              <w:autoSpaceDE w:val="0"/>
              <w:autoSpaceDN w:val="0"/>
              <w:rPr>
                <w:sz w:val="20"/>
              </w:rPr>
            </w:pPr>
          </w:p>
        </w:tc>
        <w:tc>
          <w:tcPr>
            <w:tcW w:w="1223" w:type="dxa"/>
          </w:tcPr>
          <w:p w:rsidR="00916A17" w:rsidRPr="006F742F" w:rsidRDefault="00916A17" w:rsidP="00916A17">
            <w:pPr>
              <w:widowControl w:val="0"/>
              <w:autoSpaceDE w:val="0"/>
              <w:autoSpaceDN w:val="0"/>
              <w:rPr>
                <w:sz w:val="20"/>
              </w:rPr>
            </w:pPr>
          </w:p>
        </w:tc>
      </w:tr>
      <w:tr w:rsidR="00916A17" w:rsidRPr="002176D3" w:rsidTr="002176D3">
        <w:trPr>
          <w:trHeight w:val="339"/>
        </w:trPr>
        <w:tc>
          <w:tcPr>
            <w:tcW w:w="491" w:type="dxa"/>
            <w:vMerge/>
          </w:tcPr>
          <w:p w:rsidR="00916A17" w:rsidRPr="006F742F" w:rsidRDefault="00916A17" w:rsidP="00916A17">
            <w:pPr>
              <w:spacing w:after="160" w:line="259" w:lineRule="auto"/>
              <w:rPr>
                <w:rFonts w:eastAsia="Calibri"/>
                <w:sz w:val="20"/>
                <w:lang w:eastAsia="en-US"/>
              </w:rPr>
            </w:pPr>
          </w:p>
        </w:tc>
        <w:tc>
          <w:tcPr>
            <w:tcW w:w="5657" w:type="dxa"/>
          </w:tcPr>
          <w:p w:rsidR="00916A17" w:rsidRPr="006F742F" w:rsidRDefault="00916A17" w:rsidP="00916A17">
            <w:pPr>
              <w:widowControl w:val="0"/>
              <w:autoSpaceDE w:val="0"/>
              <w:autoSpaceDN w:val="0"/>
              <w:rPr>
                <w:sz w:val="20"/>
              </w:rPr>
            </w:pPr>
            <w:r w:rsidRPr="006F742F">
              <w:rPr>
                <w:sz w:val="20"/>
              </w:rPr>
              <w:t>высшую квалификационную категорию</w:t>
            </w:r>
          </w:p>
        </w:tc>
        <w:tc>
          <w:tcPr>
            <w:tcW w:w="737" w:type="dxa"/>
          </w:tcPr>
          <w:p w:rsidR="00916A17" w:rsidRPr="006F742F" w:rsidRDefault="00916A17" w:rsidP="00916A17">
            <w:pPr>
              <w:widowControl w:val="0"/>
              <w:autoSpaceDE w:val="0"/>
              <w:autoSpaceDN w:val="0"/>
              <w:rPr>
                <w:sz w:val="20"/>
              </w:rPr>
            </w:pPr>
            <w:r w:rsidRPr="006F742F">
              <w:rPr>
                <w:sz w:val="20"/>
              </w:rPr>
              <w:t>25750</w:t>
            </w:r>
          </w:p>
        </w:tc>
        <w:tc>
          <w:tcPr>
            <w:tcW w:w="737" w:type="dxa"/>
          </w:tcPr>
          <w:p w:rsidR="00916A17" w:rsidRPr="006F742F" w:rsidRDefault="00916A17" w:rsidP="00916A17">
            <w:pPr>
              <w:widowControl w:val="0"/>
              <w:autoSpaceDE w:val="0"/>
              <w:autoSpaceDN w:val="0"/>
              <w:rPr>
                <w:sz w:val="20"/>
              </w:rPr>
            </w:pPr>
            <w:r w:rsidRPr="006F742F">
              <w:rPr>
                <w:sz w:val="20"/>
              </w:rPr>
              <w:t>24520</w:t>
            </w:r>
          </w:p>
        </w:tc>
        <w:tc>
          <w:tcPr>
            <w:tcW w:w="737" w:type="dxa"/>
          </w:tcPr>
          <w:p w:rsidR="00916A17" w:rsidRPr="006F742F" w:rsidRDefault="00916A17" w:rsidP="00916A17">
            <w:pPr>
              <w:widowControl w:val="0"/>
              <w:autoSpaceDE w:val="0"/>
              <w:autoSpaceDN w:val="0"/>
              <w:rPr>
                <w:sz w:val="20"/>
              </w:rPr>
            </w:pPr>
            <w:r w:rsidRPr="006F742F">
              <w:rPr>
                <w:sz w:val="20"/>
              </w:rPr>
              <w:t>23300</w:t>
            </w:r>
          </w:p>
        </w:tc>
        <w:tc>
          <w:tcPr>
            <w:tcW w:w="1223" w:type="dxa"/>
          </w:tcPr>
          <w:p w:rsidR="00916A17" w:rsidRPr="006F742F" w:rsidRDefault="00916A17" w:rsidP="00916A17">
            <w:pPr>
              <w:widowControl w:val="0"/>
              <w:autoSpaceDE w:val="0"/>
              <w:autoSpaceDN w:val="0"/>
              <w:rPr>
                <w:sz w:val="20"/>
              </w:rPr>
            </w:pPr>
            <w:r w:rsidRPr="006F742F">
              <w:rPr>
                <w:sz w:val="20"/>
              </w:rPr>
              <w:t>22065</w:t>
            </w:r>
          </w:p>
        </w:tc>
      </w:tr>
      <w:tr w:rsidR="00916A17" w:rsidRPr="002176D3" w:rsidTr="002176D3">
        <w:trPr>
          <w:trHeight w:val="349"/>
        </w:trPr>
        <w:tc>
          <w:tcPr>
            <w:tcW w:w="491" w:type="dxa"/>
            <w:vMerge/>
          </w:tcPr>
          <w:p w:rsidR="00916A17" w:rsidRPr="006F742F" w:rsidRDefault="00916A17" w:rsidP="00916A17">
            <w:pPr>
              <w:spacing w:after="160" w:line="259" w:lineRule="auto"/>
              <w:rPr>
                <w:rFonts w:eastAsia="Calibri"/>
                <w:sz w:val="20"/>
                <w:lang w:eastAsia="en-US"/>
              </w:rPr>
            </w:pPr>
          </w:p>
        </w:tc>
        <w:tc>
          <w:tcPr>
            <w:tcW w:w="5657" w:type="dxa"/>
          </w:tcPr>
          <w:p w:rsidR="00916A17" w:rsidRPr="006F742F" w:rsidRDefault="00916A17" w:rsidP="00916A17">
            <w:pPr>
              <w:widowControl w:val="0"/>
              <w:autoSpaceDE w:val="0"/>
              <w:autoSpaceDN w:val="0"/>
              <w:rPr>
                <w:sz w:val="20"/>
              </w:rPr>
            </w:pPr>
            <w:r w:rsidRPr="006F742F">
              <w:rPr>
                <w:sz w:val="20"/>
              </w:rPr>
              <w:t>первую квалификационную категорию</w:t>
            </w:r>
          </w:p>
        </w:tc>
        <w:tc>
          <w:tcPr>
            <w:tcW w:w="737" w:type="dxa"/>
          </w:tcPr>
          <w:p w:rsidR="00916A17" w:rsidRPr="006F742F" w:rsidRDefault="00916A17" w:rsidP="00916A17">
            <w:pPr>
              <w:widowControl w:val="0"/>
              <w:autoSpaceDE w:val="0"/>
              <w:autoSpaceDN w:val="0"/>
              <w:rPr>
                <w:sz w:val="20"/>
              </w:rPr>
            </w:pPr>
            <w:r w:rsidRPr="006F742F">
              <w:rPr>
                <w:sz w:val="20"/>
              </w:rPr>
              <w:t>24520</w:t>
            </w:r>
          </w:p>
        </w:tc>
        <w:tc>
          <w:tcPr>
            <w:tcW w:w="737" w:type="dxa"/>
          </w:tcPr>
          <w:p w:rsidR="00916A17" w:rsidRPr="006F742F" w:rsidRDefault="00916A17" w:rsidP="00916A17">
            <w:pPr>
              <w:widowControl w:val="0"/>
              <w:autoSpaceDE w:val="0"/>
              <w:autoSpaceDN w:val="0"/>
              <w:rPr>
                <w:sz w:val="20"/>
              </w:rPr>
            </w:pPr>
            <w:r w:rsidRPr="006F742F">
              <w:rPr>
                <w:sz w:val="20"/>
              </w:rPr>
              <w:t>23300</w:t>
            </w:r>
          </w:p>
        </w:tc>
        <w:tc>
          <w:tcPr>
            <w:tcW w:w="737" w:type="dxa"/>
          </w:tcPr>
          <w:p w:rsidR="00916A17" w:rsidRPr="006F742F" w:rsidRDefault="00916A17" w:rsidP="00916A17">
            <w:pPr>
              <w:widowControl w:val="0"/>
              <w:autoSpaceDE w:val="0"/>
              <w:autoSpaceDN w:val="0"/>
              <w:rPr>
                <w:sz w:val="20"/>
              </w:rPr>
            </w:pPr>
            <w:r w:rsidRPr="006F742F">
              <w:rPr>
                <w:sz w:val="20"/>
              </w:rPr>
              <w:t>22065</w:t>
            </w:r>
          </w:p>
        </w:tc>
        <w:tc>
          <w:tcPr>
            <w:tcW w:w="1223" w:type="dxa"/>
          </w:tcPr>
          <w:p w:rsidR="00916A17" w:rsidRPr="006F742F" w:rsidRDefault="00916A17" w:rsidP="00916A17">
            <w:pPr>
              <w:widowControl w:val="0"/>
              <w:autoSpaceDE w:val="0"/>
              <w:autoSpaceDN w:val="0"/>
              <w:rPr>
                <w:sz w:val="20"/>
              </w:rPr>
            </w:pPr>
            <w:r w:rsidRPr="006F742F">
              <w:rPr>
                <w:sz w:val="20"/>
              </w:rPr>
              <w:t>21820</w:t>
            </w:r>
          </w:p>
        </w:tc>
      </w:tr>
    </w:tbl>
    <w:p w:rsidR="00916A17" w:rsidRPr="002176D3" w:rsidRDefault="00916A17" w:rsidP="00916A17">
      <w:pPr>
        <w:widowControl w:val="0"/>
        <w:autoSpaceDE w:val="0"/>
        <w:autoSpaceDN w:val="0"/>
        <w:jc w:val="right"/>
        <w:outlineLvl w:val="1"/>
      </w:pPr>
    </w:p>
    <w:p w:rsidR="00916A17" w:rsidRPr="002176D3" w:rsidRDefault="00916A17" w:rsidP="00916A17">
      <w:pPr>
        <w:widowControl w:val="0"/>
        <w:autoSpaceDE w:val="0"/>
        <w:autoSpaceDN w:val="0"/>
        <w:jc w:val="right"/>
        <w:outlineLvl w:val="1"/>
      </w:pPr>
      <w:r w:rsidRPr="002176D3">
        <w:t>Таблица 3</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pPr>
      <w:r w:rsidRPr="002176D3">
        <w:t>Должностные оклады</w:t>
      </w:r>
    </w:p>
    <w:p w:rsidR="00916A17" w:rsidRPr="002176D3" w:rsidRDefault="00916A17" w:rsidP="00916A17">
      <w:pPr>
        <w:widowControl w:val="0"/>
        <w:autoSpaceDE w:val="0"/>
        <w:autoSpaceDN w:val="0"/>
        <w:jc w:val="center"/>
      </w:pPr>
      <w:r w:rsidRPr="002176D3">
        <w:t>руководящих работников иных учреждений</w:t>
      </w:r>
    </w:p>
    <w:p w:rsidR="00916A17" w:rsidRPr="002176D3" w:rsidRDefault="00916A17" w:rsidP="00916A17">
      <w:pPr>
        <w:widowControl w:val="0"/>
        <w:autoSpaceDE w:val="0"/>
        <w:autoSpaceDN w:val="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5974"/>
        <w:gridCol w:w="778"/>
        <w:gridCol w:w="778"/>
        <w:gridCol w:w="778"/>
        <w:gridCol w:w="808"/>
      </w:tblGrid>
      <w:tr w:rsidR="00916A17" w:rsidRPr="002176D3" w:rsidTr="002176D3">
        <w:trPr>
          <w:trHeight w:val="87"/>
        </w:trPr>
        <w:tc>
          <w:tcPr>
            <w:tcW w:w="518" w:type="dxa"/>
            <w:vMerge w:val="restart"/>
          </w:tcPr>
          <w:p w:rsidR="00916A17" w:rsidRPr="006F742F" w:rsidRDefault="00916A17" w:rsidP="00916A17">
            <w:pPr>
              <w:widowControl w:val="0"/>
              <w:autoSpaceDE w:val="0"/>
              <w:autoSpaceDN w:val="0"/>
              <w:jc w:val="center"/>
              <w:rPr>
                <w:sz w:val="20"/>
                <w:szCs w:val="20"/>
              </w:rPr>
            </w:pPr>
            <w:r w:rsidRPr="006F742F">
              <w:rPr>
                <w:sz w:val="20"/>
                <w:szCs w:val="20"/>
              </w:rPr>
              <w:t>№ п/п</w:t>
            </w:r>
          </w:p>
        </w:tc>
        <w:tc>
          <w:tcPr>
            <w:tcW w:w="5974" w:type="dxa"/>
            <w:vMerge w:val="restart"/>
          </w:tcPr>
          <w:p w:rsidR="00916A17" w:rsidRPr="006F742F" w:rsidRDefault="00916A17" w:rsidP="00916A17">
            <w:pPr>
              <w:widowControl w:val="0"/>
              <w:autoSpaceDE w:val="0"/>
              <w:autoSpaceDN w:val="0"/>
              <w:jc w:val="center"/>
              <w:rPr>
                <w:sz w:val="20"/>
                <w:szCs w:val="20"/>
              </w:rPr>
            </w:pPr>
            <w:r w:rsidRPr="006F742F">
              <w:rPr>
                <w:sz w:val="20"/>
                <w:szCs w:val="20"/>
              </w:rPr>
              <w:t>Наименование должности и требования к квалификации</w:t>
            </w:r>
          </w:p>
        </w:tc>
        <w:tc>
          <w:tcPr>
            <w:tcW w:w="3142" w:type="dxa"/>
            <w:gridSpan w:val="4"/>
          </w:tcPr>
          <w:p w:rsidR="00916A17" w:rsidRPr="006F742F" w:rsidRDefault="00916A17" w:rsidP="00916A17">
            <w:pPr>
              <w:widowControl w:val="0"/>
              <w:autoSpaceDE w:val="0"/>
              <w:autoSpaceDN w:val="0"/>
              <w:jc w:val="center"/>
              <w:rPr>
                <w:sz w:val="20"/>
                <w:szCs w:val="20"/>
              </w:rPr>
            </w:pPr>
            <w:r w:rsidRPr="006F742F">
              <w:rPr>
                <w:sz w:val="20"/>
                <w:szCs w:val="20"/>
              </w:rPr>
              <w:t>Должностной оклад (в рублях)</w:t>
            </w:r>
          </w:p>
        </w:tc>
      </w:tr>
      <w:tr w:rsidR="00916A17" w:rsidRPr="002176D3" w:rsidTr="002176D3">
        <w:trPr>
          <w:trHeight w:val="113"/>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vMerge/>
          </w:tcPr>
          <w:p w:rsidR="00916A17" w:rsidRPr="006F742F" w:rsidRDefault="00916A17" w:rsidP="00916A17">
            <w:pPr>
              <w:spacing w:after="160" w:line="259" w:lineRule="auto"/>
              <w:rPr>
                <w:rFonts w:eastAsia="Calibri"/>
                <w:sz w:val="20"/>
                <w:szCs w:val="20"/>
                <w:lang w:eastAsia="en-US"/>
              </w:rPr>
            </w:pPr>
          </w:p>
        </w:tc>
        <w:tc>
          <w:tcPr>
            <w:tcW w:w="3142" w:type="dxa"/>
            <w:gridSpan w:val="4"/>
          </w:tcPr>
          <w:p w:rsidR="00916A17" w:rsidRPr="006F742F" w:rsidRDefault="00916A17" w:rsidP="00916A17">
            <w:pPr>
              <w:widowControl w:val="0"/>
              <w:autoSpaceDE w:val="0"/>
              <w:autoSpaceDN w:val="0"/>
              <w:jc w:val="center"/>
              <w:rPr>
                <w:sz w:val="20"/>
                <w:szCs w:val="20"/>
              </w:rPr>
            </w:pPr>
            <w:r w:rsidRPr="006F742F">
              <w:rPr>
                <w:sz w:val="20"/>
                <w:szCs w:val="20"/>
              </w:rPr>
              <w:t>Группа по оплате труда руководителей</w:t>
            </w:r>
          </w:p>
        </w:tc>
      </w:tr>
      <w:tr w:rsidR="00916A17" w:rsidRPr="002176D3" w:rsidTr="002176D3">
        <w:trPr>
          <w:trHeight w:val="87"/>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vMerge/>
          </w:tcPr>
          <w:p w:rsidR="00916A17" w:rsidRPr="006F742F" w:rsidRDefault="00916A17" w:rsidP="00916A17">
            <w:pPr>
              <w:spacing w:after="160" w:line="259" w:lineRule="auto"/>
              <w:rPr>
                <w:rFonts w:eastAsia="Calibri"/>
                <w:sz w:val="20"/>
                <w:szCs w:val="20"/>
                <w:lang w:eastAsia="en-US"/>
              </w:rPr>
            </w:pP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I</w:t>
            </w: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II</w:t>
            </w: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III</w:t>
            </w:r>
          </w:p>
        </w:tc>
        <w:tc>
          <w:tcPr>
            <w:tcW w:w="808" w:type="dxa"/>
          </w:tcPr>
          <w:p w:rsidR="00916A17" w:rsidRPr="006F742F" w:rsidRDefault="00916A17" w:rsidP="00916A17">
            <w:pPr>
              <w:widowControl w:val="0"/>
              <w:autoSpaceDE w:val="0"/>
              <w:autoSpaceDN w:val="0"/>
              <w:jc w:val="center"/>
              <w:rPr>
                <w:sz w:val="20"/>
                <w:szCs w:val="20"/>
              </w:rPr>
            </w:pPr>
            <w:r w:rsidRPr="006F742F">
              <w:rPr>
                <w:sz w:val="20"/>
                <w:szCs w:val="20"/>
              </w:rPr>
              <w:t>IV</w:t>
            </w:r>
          </w:p>
        </w:tc>
      </w:tr>
      <w:tr w:rsidR="00916A17" w:rsidRPr="002176D3" w:rsidTr="002176D3">
        <w:trPr>
          <w:trHeight w:val="65"/>
        </w:trPr>
        <w:tc>
          <w:tcPr>
            <w:tcW w:w="518" w:type="dxa"/>
          </w:tcPr>
          <w:p w:rsidR="00916A17" w:rsidRPr="006F742F" w:rsidRDefault="00916A17" w:rsidP="00916A17">
            <w:pPr>
              <w:widowControl w:val="0"/>
              <w:autoSpaceDE w:val="0"/>
              <w:autoSpaceDN w:val="0"/>
              <w:jc w:val="center"/>
              <w:rPr>
                <w:sz w:val="20"/>
                <w:szCs w:val="20"/>
              </w:rPr>
            </w:pPr>
            <w:r w:rsidRPr="006F742F">
              <w:rPr>
                <w:sz w:val="20"/>
                <w:szCs w:val="20"/>
              </w:rPr>
              <w:t>1</w:t>
            </w:r>
          </w:p>
        </w:tc>
        <w:tc>
          <w:tcPr>
            <w:tcW w:w="5974" w:type="dxa"/>
          </w:tcPr>
          <w:p w:rsidR="00916A17" w:rsidRPr="006F742F" w:rsidRDefault="00916A17" w:rsidP="00916A17">
            <w:pPr>
              <w:widowControl w:val="0"/>
              <w:autoSpaceDE w:val="0"/>
              <w:autoSpaceDN w:val="0"/>
              <w:jc w:val="center"/>
              <w:rPr>
                <w:sz w:val="20"/>
                <w:szCs w:val="20"/>
              </w:rPr>
            </w:pPr>
            <w:r w:rsidRPr="006F742F">
              <w:rPr>
                <w:sz w:val="20"/>
                <w:szCs w:val="20"/>
              </w:rPr>
              <w:t>2</w:t>
            </w: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3</w:t>
            </w: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4</w:t>
            </w:r>
          </w:p>
        </w:tc>
        <w:tc>
          <w:tcPr>
            <w:tcW w:w="778" w:type="dxa"/>
          </w:tcPr>
          <w:p w:rsidR="00916A17" w:rsidRPr="006F742F" w:rsidRDefault="00916A17" w:rsidP="00916A17">
            <w:pPr>
              <w:widowControl w:val="0"/>
              <w:autoSpaceDE w:val="0"/>
              <w:autoSpaceDN w:val="0"/>
              <w:jc w:val="center"/>
              <w:rPr>
                <w:sz w:val="20"/>
                <w:szCs w:val="20"/>
              </w:rPr>
            </w:pPr>
            <w:r w:rsidRPr="006F742F">
              <w:rPr>
                <w:sz w:val="20"/>
                <w:szCs w:val="20"/>
              </w:rPr>
              <w:t>5</w:t>
            </w:r>
          </w:p>
        </w:tc>
        <w:tc>
          <w:tcPr>
            <w:tcW w:w="808" w:type="dxa"/>
          </w:tcPr>
          <w:p w:rsidR="00916A17" w:rsidRPr="006F742F" w:rsidRDefault="00916A17" w:rsidP="00916A17">
            <w:pPr>
              <w:widowControl w:val="0"/>
              <w:autoSpaceDE w:val="0"/>
              <w:autoSpaceDN w:val="0"/>
              <w:jc w:val="center"/>
              <w:rPr>
                <w:sz w:val="20"/>
                <w:szCs w:val="20"/>
              </w:rPr>
            </w:pPr>
            <w:r w:rsidRPr="006F742F">
              <w:rPr>
                <w:sz w:val="20"/>
                <w:szCs w:val="20"/>
              </w:rPr>
              <w:t>6</w:t>
            </w:r>
          </w:p>
        </w:tc>
      </w:tr>
      <w:tr w:rsidR="00916A17" w:rsidRPr="002176D3" w:rsidTr="002176D3">
        <w:trPr>
          <w:trHeight w:val="87"/>
        </w:trPr>
        <w:tc>
          <w:tcPr>
            <w:tcW w:w="518" w:type="dxa"/>
            <w:vMerge w:val="restart"/>
          </w:tcPr>
          <w:p w:rsidR="00916A17" w:rsidRPr="006F742F" w:rsidRDefault="00916A17" w:rsidP="00916A17">
            <w:pPr>
              <w:widowControl w:val="0"/>
              <w:autoSpaceDE w:val="0"/>
              <w:autoSpaceDN w:val="0"/>
              <w:rPr>
                <w:sz w:val="20"/>
                <w:szCs w:val="20"/>
              </w:rPr>
            </w:pPr>
            <w:r w:rsidRPr="006F742F">
              <w:rPr>
                <w:sz w:val="20"/>
                <w:szCs w:val="20"/>
              </w:rPr>
              <w:t>1.</w:t>
            </w:r>
          </w:p>
        </w:tc>
        <w:tc>
          <w:tcPr>
            <w:tcW w:w="5974" w:type="dxa"/>
          </w:tcPr>
          <w:p w:rsidR="00916A17" w:rsidRPr="006F742F" w:rsidRDefault="00916A17" w:rsidP="00916A17">
            <w:pPr>
              <w:widowControl w:val="0"/>
              <w:autoSpaceDE w:val="0"/>
              <w:autoSpaceDN w:val="0"/>
              <w:rPr>
                <w:sz w:val="20"/>
                <w:szCs w:val="20"/>
              </w:rPr>
            </w:pPr>
            <w:r w:rsidRPr="006F742F">
              <w:rPr>
                <w:sz w:val="20"/>
                <w:szCs w:val="20"/>
              </w:rPr>
              <w:t>Директор (начальник, заведующий) учреждения, имеющий:</w:t>
            </w: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808" w:type="dxa"/>
          </w:tcPr>
          <w:p w:rsidR="00916A17" w:rsidRPr="006F742F" w:rsidRDefault="00916A17" w:rsidP="00916A17">
            <w:pPr>
              <w:widowControl w:val="0"/>
              <w:autoSpaceDE w:val="0"/>
              <w:autoSpaceDN w:val="0"/>
              <w:rPr>
                <w:sz w:val="20"/>
                <w:szCs w:val="20"/>
              </w:rPr>
            </w:pPr>
          </w:p>
        </w:tc>
      </w:tr>
      <w:tr w:rsidR="00916A17" w:rsidRPr="002176D3" w:rsidTr="002176D3">
        <w:trPr>
          <w:trHeight w:val="93"/>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высшую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24575</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23520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22450</w:t>
            </w:r>
          </w:p>
        </w:tc>
        <w:tc>
          <w:tcPr>
            <w:tcW w:w="808" w:type="dxa"/>
          </w:tcPr>
          <w:p w:rsidR="00916A17" w:rsidRPr="006F742F" w:rsidRDefault="00916A17" w:rsidP="00916A17">
            <w:pPr>
              <w:widowControl w:val="0"/>
              <w:autoSpaceDE w:val="0"/>
              <w:autoSpaceDN w:val="0"/>
              <w:rPr>
                <w:sz w:val="20"/>
                <w:szCs w:val="20"/>
              </w:rPr>
            </w:pPr>
            <w:r w:rsidRPr="006F742F">
              <w:rPr>
                <w:sz w:val="20"/>
                <w:szCs w:val="20"/>
              </w:rPr>
              <w:t>21390</w:t>
            </w:r>
          </w:p>
        </w:tc>
      </w:tr>
      <w:tr w:rsidR="00916A17" w:rsidRPr="002176D3" w:rsidTr="002176D3">
        <w:trPr>
          <w:trHeight w:val="87"/>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первую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23520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22450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21390</w:t>
            </w:r>
          </w:p>
        </w:tc>
        <w:tc>
          <w:tcPr>
            <w:tcW w:w="808" w:type="dxa"/>
          </w:tcPr>
          <w:p w:rsidR="00916A17" w:rsidRPr="006F742F" w:rsidRDefault="00916A17" w:rsidP="00916A17">
            <w:pPr>
              <w:widowControl w:val="0"/>
              <w:autoSpaceDE w:val="0"/>
              <w:autoSpaceDN w:val="0"/>
              <w:rPr>
                <w:sz w:val="20"/>
                <w:szCs w:val="20"/>
              </w:rPr>
            </w:pPr>
            <w:r w:rsidRPr="006F742F">
              <w:rPr>
                <w:sz w:val="20"/>
                <w:szCs w:val="20"/>
              </w:rPr>
              <w:t>21005</w:t>
            </w:r>
          </w:p>
        </w:tc>
      </w:tr>
      <w:tr w:rsidR="00916A17" w:rsidRPr="002176D3" w:rsidTr="002176D3">
        <w:trPr>
          <w:trHeight w:val="150"/>
        </w:trPr>
        <w:tc>
          <w:tcPr>
            <w:tcW w:w="518" w:type="dxa"/>
            <w:vMerge w:val="restart"/>
          </w:tcPr>
          <w:p w:rsidR="00916A17" w:rsidRPr="006F742F" w:rsidRDefault="00916A17" w:rsidP="00916A17">
            <w:pPr>
              <w:widowControl w:val="0"/>
              <w:autoSpaceDE w:val="0"/>
              <w:autoSpaceDN w:val="0"/>
              <w:rPr>
                <w:sz w:val="20"/>
                <w:szCs w:val="20"/>
              </w:rPr>
            </w:pPr>
            <w:r w:rsidRPr="006F742F">
              <w:rPr>
                <w:sz w:val="20"/>
                <w:szCs w:val="20"/>
              </w:rPr>
              <w:t>2.</w:t>
            </w:r>
          </w:p>
        </w:tc>
        <w:tc>
          <w:tcPr>
            <w:tcW w:w="5974" w:type="dxa"/>
          </w:tcPr>
          <w:p w:rsidR="00916A17" w:rsidRPr="006F742F" w:rsidRDefault="00916A17" w:rsidP="00916A17">
            <w:pPr>
              <w:widowControl w:val="0"/>
              <w:autoSpaceDE w:val="0"/>
              <w:autoSpaceDN w:val="0"/>
              <w:rPr>
                <w:sz w:val="20"/>
                <w:szCs w:val="20"/>
              </w:rPr>
            </w:pPr>
            <w:r w:rsidRPr="006F742F">
              <w:rPr>
                <w:sz w:val="20"/>
                <w:szCs w:val="20"/>
              </w:rPr>
              <w:t>Заместитель директора (начальника, заведующего) учреждения, директор филиала, старший мастер, имеющий:</w:t>
            </w: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808" w:type="dxa"/>
          </w:tcPr>
          <w:p w:rsidR="00916A17" w:rsidRPr="006F742F" w:rsidRDefault="00916A17" w:rsidP="00916A17">
            <w:pPr>
              <w:widowControl w:val="0"/>
              <w:autoSpaceDE w:val="0"/>
              <w:autoSpaceDN w:val="0"/>
              <w:rPr>
                <w:sz w:val="20"/>
                <w:szCs w:val="20"/>
              </w:rPr>
            </w:pPr>
          </w:p>
        </w:tc>
      </w:tr>
      <w:tr w:rsidR="00916A17" w:rsidRPr="002176D3" w:rsidTr="002176D3">
        <w:trPr>
          <w:trHeight w:val="113"/>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высшую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23365</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22310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21255</w:t>
            </w:r>
          </w:p>
        </w:tc>
        <w:tc>
          <w:tcPr>
            <w:tcW w:w="808" w:type="dxa"/>
          </w:tcPr>
          <w:p w:rsidR="00916A17" w:rsidRPr="006F742F" w:rsidRDefault="00916A17" w:rsidP="00916A17">
            <w:pPr>
              <w:widowControl w:val="0"/>
              <w:autoSpaceDE w:val="0"/>
              <w:autoSpaceDN w:val="0"/>
              <w:rPr>
                <w:sz w:val="20"/>
                <w:szCs w:val="20"/>
              </w:rPr>
            </w:pPr>
            <w:r w:rsidRPr="006F742F">
              <w:rPr>
                <w:sz w:val="20"/>
                <w:szCs w:val="20"/>
              </w:rPr>
              <w:t>20185</w:t>
            </w:r>
          </w:p>
        </w:tc>
      </w:tr>
      <w:tr w:rsidR="00916A17" w:rsidRPr="002176D3" w:rsidTr="002176D3">
        <w:trPr>
          <w:trHeight w:val="87"/>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первую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22310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21255</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20185</w:t>
            </w:r>
          </w:p>
        </w:tc>
        <w:tc>
          <w:tcPr>
            <w:tcW w:w="808" w:type="dxa"/>
          </w:tcPr>
          <w:p w:rsidR="00916A17" w:rsidRPr="006F742F" w:rsidRDefault="00916A17" w:rsidP="00916A17">
            <w:pPr>
              <w:widowControl w:val="0"/>
              <w:autoSpaceDE w:val="0"/>
              <w:autoSpaceDN w:val="0"/>
              <w:rPr>
                <w:sz w:val="20"/>
                <w:szCs w:val="20"/>
              </w:rPr>
            </w:pPr>
            <w:r w:rsidRPr="006F742F">
              <w:rPr>
                <w:sz w:val="20"/>
                <w:szCs w:val="20"/>
              </w:rPr>
              <w:t>19125</w:t>
            </w:r>
          </w:p>
        </w:tc>
      </w:tr>
      <w:tr w:rsidR="00916A17" w:rsidRPr="002176D3" w:rsidTr="002176D3">
        <w:trPr>
          <w:trHeight w:val="150"/>
        </w:trPr>
        <w:tc>
          <w:tcPr>
            <w:tcW w:w="518" w:type="dxa"/>
            <w:vMerge w:val="restart"/>
          </w:tcPr>
          <w:p w:rsidR="00916A17" w:rsidRPr="006F742F" w:rsidRDefault="00916A17" w:rsidP="00916A17">
            <w:pPr>
              <w:widowControl w:val="0"/>
              <w:autoSpaceDE w:val="0"/>
              <w:autoSpaceDN w:val="0"/>
              <w:rPr>
                <w:sz w:val="20"/>
                <w:szCs w:val="20"/>
              </w:rPr>
            </w:pPr>
            <w:r w:rsidRPr="006F742F">
              <w:rPr>
                <w:sz w:val="20"/>
                <w:szCs w:val="20"/>
              </w:rPr>
              <w:t>3.</w:t>
            </w:r>
          </w:p>
        </w:tc>
        <w:tc>
          <w:tcPr>
            <w:tcW w:w="5974" w:type="dxa"/>
          </w:tcPr>
          <w:p w:rsidR="00916A17" w:rsidRPr="006F742F" w:rsidRDefault="00916A17" w:rsidP="00916A17">
            <w:pPr>
              <w:widowControl w:val="0"/>
              <w:autoSpaceDE w:val="0"/>
              <w:autoSpaceDN w:val="0"/>
              <w:rPr>
                <w:sz w:val="20"/>
                <w:szCs w:val="20"/>
              </w:rPr>
            </w:pPr>
            <w:r w:rsidRPr="006F742F">
              <w:rPr>
                <w:sz w:val="20"/>
                <w:szCs w:val="20"/>
              </w:rPr>
              <w:t>Руководитель (заведующий, начальник, директор, управляющий) структурного подразделения учреждения, имеющий:</w:t>
            </w: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778" w:type="dxa"/>
          </w:tcPr>
          <w:p w:rsidR="00916A17" w:rsidRPr="006F742F" w:rsidRDefault="00916A17" w:rsidP="00916A17">
            <w:pPr>
              <w:widowControl w:val="0"/>
              <w:autoSpaceDE w:val="0"/>
              <w:autoSpaceDN w:val="0"/>
              <w:rPr>
                <w:sz w:val="20"/>
                <w:szCs w:val="20"/>
              </w:rPr>
            </w:pPr>
          </w:p>
        </w:tc>
        <w:tc>
          <w:tcPr>
            <w:tcW w:w="808" w:type="dxa"/>
          </w:tcPr>
          <w:p w:rsidR="00916A17" w:rsidRPr="006F742F" w:rsidRDefault="00916A17" w:rsidP="00916A17">
            <w:pPr>
              <w:widowControl w:val="0"/>
              <w:autoSpaceDE w:val="0"/>
              <w:autoSpaceDN w:val="0"/>
              <w:rPr>
                <w:sz w:val="20"/>
                <w:szCs w:val="20"/>
              </w:rPr>
            </w:pPr>
          </w:p>
        </w:tc>
      </w:tr>
      <w:tr w:rsidR="00916A17" w:rsidRPr="002176D3" w:rsidTr="002176D3">
        <w:trPr>
          <w:trHeight w:val="113"/>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высшую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24540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23375</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22200</w:t>
            </w:r>
          </w:p>
        </w:tc>
        <w:tc>
          <w:tcPr>
            <w:tcW w:w="808" w:type="dxa"/>
          </w:tcPr>
          <w:p w:rsidR="00916A17" w:rsidRPr="006F742F" w:rsidRDefault="00916A17" w:rsidP="00916A17">
            <w:pPr>
              <w:widowControl w:val="0"/>
              <w:autoSpaceDE w:val="0"/>
              <w:autoSpaceDN w:val="0"/>
              <w:rPr>
                <w:sz w:val="20"/>
                <w:szCs w:val="20"/>
              </w:rPr>
            </w:pPr>
            <w:r w:rsidRPr="006F742F">
              <w:rPr>
                <w:sz w:val="20"/>
                <w:szCs w:val="20"/>
              </w:rPr>
              <w:t>21040</w:t>
            </w:r>
          </w:p>
        </w:tc>
      </w:tr>
      <w:tr w:rsidR="00916A17" w:rsidRPr="002176D3" w:rsidTr="002176D3">
        <w:trPr>
          <w:trHeight w:val="91"/>
        </w:trPr>
        <w:tc>
          <w:tcPr>
            <w:tcW w:w="518" w:type="dxa"/>
            <w:vMerge/>
          </w:tcPr>
          <w:p w:rsidR="00916A17" w:rsidRPr="006F742F" w:rsidRDefault="00916A17" w:rsidP="00916A17">
            <w:pPr>
              <w:spacing w:after="160" w:line="259" w:lineRule="auto"/>
              <w:rPr>
                <w:rFonts w:eastAsia="Calibri"/>
                <w:sz w:val="20"/>
                <w:szCs w:val="20"/>
                <w:lang w:eastAsia="en-US"/>
              </w:rPr>
            </w:pPr>
          </w:p>
        </w:tc>
        <w:tc>
          <w:tcPr>
            <w:tcW w:w="5974" w:type="dxa"/>
          </w:tcPr>
          <w:p w:rsidR="00916A17" w:rsidRPr="006F742F" w:rsidRDefault="00916A17" w:rsidP="00916A17">
            <w:pPr>
              <w:widowControl w:val="0"/>
              <w:autoSpaceDE w:val="0"/>
              <w:autoSpaceDN w:val="0"/>
              <w:rPr>
                <w:sz w:val="20"/>
                <w:szCs w:val="20"/>
              </w:rPr>
            </w:pPr>
            <w:r w:rsidRPr="006F742F">
              <w:rPr>
                <w:sz w:val="20"/>
                <w:szCs w:val="20"/>
              </w:rPr>
              <w:t>первую квалификационную категорию</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23375</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22200</w:t>
            </w:r>
          </w:p>
        </w:tc>
        <w:tc>
          <w:tcPr>
            <w:tcW w:w="778" w:type="dxa"/>
          </w:tcPr>
          <w:p w:rsidR="00916A17" w:rsidRPr="006F742F" w:rsidRDefault="00916A17" w:rsidP="00916A17">
            <w:pPr>
              <w:widowControl w:val="0"/>
              <w:autoSpaceDE w:val="0"/>
              <w:autoSpaceDN w:val="0"/>
              <w:rPr>
                <w:sz w:val="20"/>
                <w:szCs w:val="20"/>
              </w:rPr>
            </w:pPr>
            <w:r w:rsidRPr="006F742F">
              <w:rPr>
                <w:sz w:val="20"/>
                <w:szCs w:val="20"/>
              </w:rPr>
              <w:t>21040</w:t>
            </w:r>
          </w:p>
        </w:tc>
        <w:tc>
          <w:tcPr>
            <w:tcW w:w="808" w:type="dxa"/>
          </w:tcPr>
          <w:p w:rsidR="00916A17" w:rsidRPr="006F742F" w:rsidRDefault="00916A17" w:rsidP="00916A17">
            <w:pPr>
              <w:widowControl w:val="0"/>
              <w:autoSpaceDE w:val="0"/>
              <w:autoSpaceDN w:val="0"/>
              <w:rPr>
                <w:sz w:val="20"/>
                <w:szCs w:val="20"/>
              </w:rPr>
            </w:pPr>
            <w:r w:rsidRPr="006F742F">
              <w:rPr>
                <w:sz w:val="20"/>
                <w:szCs w:val="20"/>
              </w:rPr>
              <w:t>20810</w:t>
            </w:r>
          </w:p>
        </w:tc>
      </w:tr>
    </w:tbl>
    <w:p w:rsidR="002176D3" w:rsidRPr="002176D3" w:rsidRDefault="002176D3" w:rsidP="00916A17">
      <w:pPr>
        <w:widowControl w:val="0"/>
        <w:autoSpaceDE w:val="0"/>
        <w:autoSpaceDN w:val="0"/>
        <w:jc w:val="both"/>
      </w:pPr>
    </w:p>
    <w:p w:rsidR="00916A17" w:rsidRPr="002176D3" w:rsidRDefault="00916A17" w:rsidP="00916A17">
      <w:pPr>
        <w:widowControl w:val="0"/>
        <w:autoSpaceDE w:val="0"/>
        <w:autoSpaceDN w:val="0"/>
        <w:jc w:val="both"/>
      </w:pPr>
      <w:r w:rsidRPr="002176D3">
        <w:t xml:space="preserve">Примечание. Заместителю директора (начальника, заведующего) учреждения по административно-хозяйственной части (работе, деятельности), заместителю директора (начальника, заведующего) учреждения по безопасности (по организации безопасности, по обеспечению безопасности) и руководителю (заведующий, начальник, директор, управляющий) структурного подразделения учреждения,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w:t>
      </w:r>
      <w:r w:rsidR="006F742F">
        <w:t>«</w:t>
      </w:r>
      <w:r w:rsidRPr="002176D3">
        <w:t>первая квалификационная категория</w:t>
      </w:r>
      <w:r w:rsidR="006F742F">
        <w:t>»</w:t>
      </w:r>
      <w:r w:rsidRPr="002176D3">
        <w:t xml:space="preserve"> графы соответствующей группы оплаты труда руководителей.</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2176D3" w:rsidRPr="002176D3" w:rsidRDefault="002176D3"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Default="006F742F" w:rsidP="00916A17">
      <w:pPr>
        <w:widowControl w:val="0"/>
        <w:autoSpaceDE w:val="0"/>
        <w:autoSpaceDN w:val="0"/>
        <w:ind w:left="5954"/>
      </w:pPr>
    </w:p>
    <w:p w:rsidR="006F742F" w:rsidRPr="002176D3" w:rsidRDefault="006F742F" w:rsidP="006F742F">
      <w:pPr>
        <w:widowControl w:val="0"/>
        <w:autoSpaceDE w:val="0"/>
        <w:autoSpaceDN w:val="0"/>
        <w:ind w:left="4820"/>
        <w:jc w:val="both"/>
      </w:pPr>
      <w:r w:rsidRPr="002176D3">
        <w:t xml:space="preserve">Приложение № </w:t>
      </w:r>
      <w:r>
        <w:t>2</w:t>
      </w:r>
    </w:p>
    <w:p w:rsidR="006F742F" w:rsidRPr="002176D3" w:rsidRDefault="006F742F" w:rsidP="006F742F">
      <w:pPr>
        <w:widowControl w:val="0"/>
        <w:autoSpaceDE w:val="0"/>
        <w:autoSpaceDN w:val="0"/>
        <w:ind w:left="4820"/>
        <w:jc w:val="both"/>
      </w:pPr>
      <w:r w:rsidRPr="002176D3">
        <w:t>к Положению об оплате труда 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p>
    <w:p w:rsidR="00C611DE" w:rsidRPr="002176D3" w:rsidRDefault="00C611DE" w:rsidP="00C611DE">
      <w:pPr>
        <w:widowControl w:val="0"/>
        <w:autoSpaceDE w:val="0"/>
        <w:autoSpaceDN w:val="0"/>
        <w:ind w:left="4820"/>
      </w:pPr>
      <w:r w:rsidRPr="002176D3">
        <w:t xml:space="preserve">от </w:t>
      </w:r>
      <w:r>
        <w:t xml:space="preserve">20.10.2022 </w:t>
      </w:r>
      <w:r w:rsidRPr="002176D3">
        <w:t xml:space="preserve">№ </w:t>
      </w:r>
      <w:r>
        <w:t>777-п</w:t>
      </w:r>
    </w:p>
    <w:p w:rsidR="00916A17" w:rsidRPr="002176D3" w:rsidRDefault="00916A17" w:rsidP="00916A17">
      <w:pPr>
        <w:widowControl w:val="0"/>
        <w:autoSpaceDE w:val="0"/>
        <w:autoSpaceDN w:val="0"/>
        <w:ind w:left="5387"/>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center"/>
      </w:pPr>
      <w:bookmarkStart w:id="5" w:name="P2138"/>
      <w:bookmarkEnd w:id="5"/>
      <w:r w:rsidRPr="002176D3">
        <w:t>Ставки</w:t>
      </w:r>
    </w:p>
    <w:p w:rsidR="00916A17" w:rsidRPr="002176D3" w:rsidRDefault="00916A17" w:rsidP="00916A17">
      <w:pPr>
        <w:widowControl w:val="0"/>
        <w:autoSpaceDE w:val="0"/>
        <w:autoSpaceDN w:val="0"/>
        <w:jc w:val="center"/>
      </w:pPr>
      <w:r w:rsidRPr="002176D3">
        <w:t>заработной платы (должностные оклады)</w:t>
      </w:r>
    </w:p>
    <w:p w:rsidR="00916A17" w:rsidRPr="002176D3" w:rsidRDefault="00916A17" w:rsidP="00916A17">
      <w:pPr>
        <w:widowControl w:val="0"/>
        <w:autoSpaceDE w:val="0"/>
        <w:autoSpaceDN w:val="0"/>
        <w:jc w:val="center"/>
      </w:pPr>
      <w:r w:rsidRPr="002176D3">
        <w:t>педагогических работников учреждений</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right"/>
        <w:outlineLvl w:val="1"/>
      </w:pPr>
      <w:r w:rsidRPr="002176D3">
        <w:t>Таблица 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060"/>
        <w:gridCol w:w="850"/>
        <w:gridCol w:w="851"/>
        <w:gridCol w:w="708"/>
        <w:gridCol w:w="851"/>
        <w:gridCol w:w="850"/>
        <w:gridCol w:w="709"/>
        <w:gridCol w:w="851"/>
        <w:gridCol w:w="708"/>
        <w:gridCol w:w="709"/>
      </w:tblGrid>
      <w:tr w:rsidR="00916A17" w:rsidRPr="002176D3" w:rsidTr="006F742F">
        <w:tc>
          <w:tcPr>
            <w:tcW w:w="629" w:type="dxa"/>
            <w:vMerge w:val="restart"/>
          </w:tcPr>
          <w:p w:rsidR="00916A17" w:rsidRPr="002176D3" w:rsidRDefault="00916A17" w:rsidP="00916A17">
            <w:pPr>
              <w:widowControl w:val="0"/>
              <w:autoSpaceDE w:val="0"/>
              <w:autoSpaceDN w:val="0"/>
              <w:jc w:val="center"/>
              <w:rPr>
                <w:sz w:val="20"/>
                <w:szCs w:val="20"/>
              </w:rPr>
            </w:pPr>
            <w:r w:rsidRPr="002176D3">
              <w:rPr>
                <w:sz w:val="20"/>
                <w:szCs w:val="20"/>
              </w:rPr>
              <w:t>№ п/п</w:t>
            </w:r>
          </w:p>
        </w:tc>
        <w:tc>
          <w:tcPr>
            <w:tcW w:w="2060" w:type="dxa"/>
            <w:vMerge w:val="restart"/>
          </w:tcPr>
          <w:p w:rsidR="00916A17" w:rsidRPr="002176D3" w:rsidRDefault="00916A17" w:rsidP="00916A17">
            <w:pPr>
              <w:widowControl w:val="0"/>
              <w:autoSpaceDE w:val="0"/>
              <w:autoSpaceDN w:val="0"/>
              <w:jc w:val="center"/>
              <w:rPr>
                <w:sz w:val="20"/>
                <w:szCs w:val="20"/>
              </w:rPr>
            </w:pPr>
            <w:r w:rsidRPr="002176D3">
              <w:rPr>
                <w:sz w:val="20"/>
                <w:szCs w:val="20"/>
              </w:rPr>
              <w:t>Должности педагогических работников</w:t>
            </w:r>
          </w:p>
        </w:tc>
        <w:tc>
          <w:tcPr>
            <w:tcW w:w="4819" w:type="dxa"/>
            <w:gridSpan w:val="6"/>
          </w:tcPr>
          <w:p w:rsidR="00916A17" w:rsidRPr="002176D3" w:rsidRDefault="00916A17" w:rsidP="00916A17">
            <w:pPr>
              <w:widowControl w:val="0"/>
              <w:autoSpaceDE w:val="0"/>
              <w:autoSpaceDN w:val="0"/>
              <w:jc w:val="center"/>
              <w:rPr>
                <w:sz w:val="20"/>
                <w:szCs w:val="20"/>
              </w:rPr>
            </w:pPr>
            <w:r w:rsidRPr="002176D3">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2268" w:type="dxa"/>
            <w:gridSpan w:val="3"/>
          </w:tcPr>
          <w:p w:rsidR="00916A17" w:rsidRPr="002176D3" w:rsidRDefault="00916A17" w:rsidP="00916A17">
            <w:pPr>
              <w:widowControl w:val="0"/>
              <w:autoSpaceDE w:val="0"/>
              <w:autoSpaceDN w:val="0"/>
              <w:jc w:val="center"/>
              <w:rPr>
                <w:sz w:val="20"/>
                <w:szCs w:val="20"/>
              </w:rPr>
            </w:pPr>
            <w:r w:rsidRPr="002176D3">
              <w:rPr>
                <w:sz w:val="20"/>
                <w:szCs w:val="20"/>
              </w:rPr>
              <w:t>Размер ставок заработной платы (должностных окладов) по квалификационным категориям в рублях</w:t>
            </w:r>
          </w:p>
        </w:tc>
      </w:tr>
      <w:tr w:rsidR="00916A17" w:rsidRPr="002176D3" w:rsidTr="006F742F">
        <w:tc>
          <w:tcPr>
            <w:tcW w:w="629" w:type="dxa"/>
            <w:vMerge/>
          </w:tcPr>
          <w:p w:rsidR="00916A17" w:rsidRPr="002176D3" w:rsidRDefault="00916A17" w:rsidP="00916A17">
            <w:pPr>
              <w:spacing w:after="160" w:line="259" w:lineRule="auto"/>
              <w:rPr>
                <w:rFonts w:eastAsia="Calibri"/>
                <w:sz w:val="20"/>
                <w:szCs w:val="20"/>
                <w:lang w:eastAsia="en-US"/>
              </w:rPr>
            </w:pPr>
          </w:p>
        </w:tc>
        <w:tc>
          <w:tcPr>
            <w:tcW w:w="2060" w:type="dxa"/>
            <w:vMerge/>
          </w:tcPr>
          <w:p w:rsidR="00916A17" w:rsidRPr="002176D3" w:rsidRDefault="00916A17" w:rsidP="00916A17">
            <w:pPr>
              <w:spacing w:after="160" w:line="259" w:lineRule="auto"/>
              <w:rPr>
                <w:rFonts w:eastAsia="Calibri"/>
                <w:sz w:val="20"/>
                <w:szCs w:val="20"/>
                <w:lang w:eastAsia="en-US"/>
              </w:rPr>
            </w:pPr>
          </w:p>
        </w:tc>
        <w:tc>
          <w:tcPr>
            <w:tcW w:w="850" w:type="dxa"/>
          </w:tcPr>
          <w:p w:rsidR="00916A17" w:rsidRPr="002176D3" w:rsidRDefault="00916A17" w:rsidP="00916A17">
            <w:pPr>
              <w:widowControl w:val="0"/>
              <w:autoSpaceDE w:val="0"/>
              <w:autoSpaceDN w:val="0"/>
              <w:jc w:val="center"/>
              <w:rPr>
                <w:sz w:val="20"/>
                <w:szCs w:val="20"/>
              </w:rPr>
            </w:pPr>
            <w:r w:rsidRPr="002176D3">
              <w:rPr>
                <w:sz w:val="20"/>
                <w:szCs w:val="20"/>
              </w:rPr>
              <w:t>от 0 до 3 лет</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от 3 до 5 лет</w:t>
            </w:r>
          </w:p>
        </w:tc>
        <w:tc>
          <w:tcPr>
            <w:tcW w:w="708" w:type="dxa"/>
          </w:tcPr>
          <w:p w:rsidR="00916A17" w:rsidRPr="002176D3" w:rsidRDefault="00916A17" w:rsidP="00916A17">
            <w:pPr>
              <w:widowControl w:val="0"/>
              <w:autoSpaceDE w:val="0"/>
              <w:autoSpaceDN w:val="0"/>
              <w:jc w:val="center"/>
              <w:rPr>
                <w:sz w:val="20"/>
                <w:szCs w:val="20"/>
              </w:rPr>
            </w:pPr>
            <w:r w:rsidRPr="002176D3">
              <w:rPr>
                <w:sz w:val="20"/>
                <w:szCs w:val="20"/>
              </w:rPr>
              <w:t>от 5 до 10 лет</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от 10 до 15 лет</w:t>
            </w:r>
          </w:p>
        </w:tc>
        <w:tc>
          <w:tcPr>
            <w:tcW w:w="850" w:type="dxa"/>
          </w:tcPr>
          <w:p w:rsidR="00916A17" w:rsidRPr="002176D3" w:rsidRDefault="00916A17" w:rsidP="00916A17">
            <w:pPr>
              <w:widowControl w:val="0"/>
              <w:autoSpaceDE w:val="0"/>
              <w:autoSpaceDN w:val="0"/>
              <w:jc w:val="center"/>
              <w:rPr>
                <w:sz w:val="20"/>
                <w:szCs w:val="20"/>
              </w:rPr>
            </w:pPr>
            <w:r w:rsidRPr="002176D3">
              <w:rPr>
                <w:sz w:val="20"/>
                <w:szCs w:val="20"/>
              </w:rPr>
              <w:t>от 15 до 20 лет</w:t>
            </w:r>
          </w:p>
        </w:tc>
        <w:tc>
          <w:tcPr>
            <w:tcW w:w="709" w:type="dxa"/>
          </w:tcPr>
          <w:p w:rsidR="00916A17" w:rsidRPr="002176D3" w:rsidRDefault="00916A17" w:rsidP="00916A17">
            <w:pPr>
              <w:widowControl w:val="0"/>
              <w:autoSpaceDE w:val="0"/>
              <w:autoSpaceDN w:val="0"/>
              <w:jc w:val="center"/>
              <w:rPr>
                <w:sz w:val="20"/>
                <w:szCs w:val="20"/>
              </w:rPr>
            </w:pPr>
            <w:r w:rsidRPr="002176D3">
              <w:rPr>
                <w:sz w:val="20"/>
                <w:szCs w:val="20"/>
              </w:rPr>
              <w:t>свыше 20 лет</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II квалификационная категория</w:t>
            </w:r>
          </w:p>
        </w:tc>
        <w:tc>
          <w:tcPr>
            <w:tcW w:w="708" w:type="dxa"/>
          </w:tcPr>
          <w:p w:rsidR="00916A17" w:rsidRPr="002176D3" w:rsidRDefault="00916A17" w:rsidP="00916A17">
            <w:pPr>
              <w:widowControl w:val="0"/>
              <w:autoSpaceDE w:val="0"/>
              <w:autoSpaceDN w:val="0"/>
              <w:jc w:val="center"/>
              <w:rPr>
                <w:sz w:val="20"/>
                <w:szCs w:val="20"/>
              </w:rPr>
            </w:pPr>
            <w:r w:rsidRPr="002176D3">
              <w:rPr>
                <w:sz w:val="20"/>
                <w:szCs w:val="20"/>
              </w:rPr>
              <w:t>I квалификационная категория</w:t>
            </w:r>
          </w:p>
        </w:tc>
        <w:tc>
          <w:tcPr>
            <w:tcW w:w="709" w:type="dxa"/>
          </w:tcPr>
          <w:p w:rsidR="00916A17" w:rsidRPr="002176D3" w:rsidRDefault="00916A17" w:rsidP="00916A17">
            <w:pPr>
              <w:widowControl w:val="0"/>
              <w:autoSpaceDE w:val="0"/>
              <w:autoSpaceDN w:val="0"/>
              <w:jc w:val="center"/>
              <w:rPr>
                <w:sz w:val="20"/>
                <w:szCs w:val="20"/>
              </w:rPr>
            </w:pPr>
            <w:r w:rsidRPr="002176D3">
              <w:rPr>
                <w:sz w:val="20"/>
                <w:szCs w:val="20"/>
              </w:rPr>
              <w:t>высшая квалификационная категория</w:t>
            </w:r>
          </w:p>
        </w:tc>
      </w:tr>
      <w:tr w:rsidR="00916A17" w:rsidRPr="002176D3" w:rsidTr="006F742F">
        <w:tc>
          <w:tcPr>
            <w:tcW w:w="629" w:type="dxa"/>
          </w:tcPr>
          <w:p w:rsidR="00916A17" w:rsidRPr="002176D3" w:rsidRDefault="00916A17" w:rsidP="00916A17">
            <w:pPr>
              <w:widowControl w:val="0"/>
              <w:autoSpaceDE w:val="0"/>
              <w:autoSpaceDN w:val="0"/>
              <w:jc w:val="center"/>
              <w:rPr>
                <w:sz w:val="20"/>
                <w:szCs w:val="20"/>
              </w:rPr>
            </w:pPr>
            <w:r w:rsidRPr="002176D3">
              <w:rPr>
                <w:sz w:val="20"/>
                <w:szCs w:val="20"/>
              </w:rPr>
              <w:t>1</w:t>
            </w:r>
          </w:p>
        </w:tc>
        <w:tc>
          <w:tcPr>
            <w:tcW w:w="2060" w:type="dxa"/>
          </w:tcPr>
          <w:p w:rsidR="00916A17" w:rsidRPr="002176D3" w:rsidRDefault="00916A17" w:rsidP="00916A17">
            <w:pPr>
              <w:widowControl w:val="0"/>
              <w:autoSpaceDE w:val="0"/>
              <w:autoSpaceDN w:val="0"/>
              <w:jc w:val="center"/>
              <w:rPr>
                <w:sz w:val="20"/>
                <w:szCs w:val="20"/>
              </w:rPr>
            </w:pPr>
            <w:r w:rsidRPr="002176D3">
              <w:rPr>
                <w:sz w:val="20"/>
                <w:szCs w:val="20"/>
              </w:rPr>
              <w:t>2</w:t>
            </w:r>
          </w:p>
        </w:tc>
        <w:tc>
          <w:tcPr>
            <w:tcW w:w="850" w:type="dxa"/>
          </w:tcPr>
          <w:p w:rsidR="00916A17" w:rsidRPr="002176D3" w:rsidRDefault="00916A17" w:rsidP="00916A17">
            <w:pPr>
              <w:widowControl w:val="0"/>
              <w:autoSpaceDE w:val="0"/>
              <w:autoSpaceDN w:val="0"/>
              <w:jc w:val="center"/>
              <w:rPr>
                <w:sz w:val="20"/>
                <w:szCs w:val="20"/>
              </w:rPr>
            </w:pPr>
            <w:r w:rsidRPr="002176D3">
              <w:rPr>
                <w:sz w:val="20"/>
                <w:szCs w:val="20"/>
              </w:rPr>
              <w:t>3</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4</w:t>
            </w:r>
          </w:p>
        </w:tc>
        <w:tc>
          <w:tcPr>
            <w:tcW w:w="708" w:type="dxa"/>
          </w:tcPr>
          <w:p w:rsidR="00916A17" w:rsidRPr="002176D3" w:rsidRDefault="00916A17" w:rsidP="00916A17">
            <w:pPr>
              <w:widowControl w:val="0"/>
              <w:autoSpaceDE w:val="0"/>
              <w:autoSpaceDN w:val="0"/>
              <w:jc w:val="center"/>
              <w:rPr>
                <w:sz w:val="20"/>
                <w:szCs w:val="20"/>
              </w:rPr>
            </w:pPr>
            <w:r w:rsidRPr="002176D3">
              <w:rPr>
                <w:sz w:val="20"/>
                <w:szCs w:val="20"/>
              </w:rPr>
              <w:t>5</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6</w:t>
            </w:r>
          </w:p>
        </w:tc>
        <w:tc>
          <w:tcPr>
            <w:tcW w:w="850" w:type="dxa"/>
          </w:tcPr>
          <w:p w:rsidR="00916A17" w:rsidRPr="002176D3" w:rsidRDefault="00916A17" w:rsidP="00916A17">
            <w:pPr>
              <w:widowControl w:val="0"/>
              <w:autoSpaceDE w:val="0"/>
              <w:autoSpaceDN w:val="0"/>
              <w:jc w:val="center"/>
              <w:rPr>
                <w:sz w:val="20"/>
                <w:szCs w:val="20"/>
              </w:rPr>
            </w:pPr>
            <w:r w:rsidRPr="002176D3">
              <w:rPr>
                <w:sz w:val="20"/>
                <w:szCs w:val="20"/>
              </w:rPr>
              <w:t>7</w:t>
            </w:r>
          </w:p>
        </w:tc>
        <w:tc>
          <w:tcPr>
            <w:tcW w:w="709" w:type="dxa"/>
          </w:tcPr>
          <w:p w:rsidR="00916A17" w:rsidRPr="002176D3" w:rsidRDefault="00916A17" w:rsidP="00916A17">
            <w:pPr>
              <w:widowControl w:val="0"/>
              <w:autoSpaceDE w:val="0"/>
              <w:autoSpaceDN w:val="0"/>
              <w:jc w:val="center"/>
              <w:rPr>
                <w:sz w:val="20"/>
                <w:szCs w:val="20"/>
              </w:rPr>
            </w:pPr>
            <w:r w:rsidRPr="002176D3">
              <w:rPr>
                <w:sz w:val="20"/>
                <w:szCs w:val="20"/>
              </w:rPr>
              <w:t>8</w:t>
            </w:r>
          </w:p>
        </w:tc>
        <w:tc>
          <w:tcPr>
            <w:tcW w:w="851" w:type="dxa"/>
          </w:tcPr>
          <w:p w:rsidR="00916A17" w:rsidRPr="002176D3" w:rsidRDefault="00916A17" w:rsidP="00916A17">
            <w:pPr>
              <w:widowControl w:val="0"/>
              <w:autoSpaceDE w:val="0"/>
              <w:autoSpaceDN w:val="0"/>
              <w:jc w:val="center"/>
              <w:rPr>
                <w:sz w:val="20"/>
                <w:szCs w:val="20"/>
              </w:rPr>
            </w:pPr>
            <w:r w:rsidRPr="002176D3">
              <w:rPr>
                <w:sz w:val="20"/>
                <w:szCs w:val="20"/>
              </w:rPr>
              <w:t>9</w:t>
            </w:r>
          </w:p>
        </w:tc>
        <w:tc>
          <w:tcPr>
            <w:tcW w:w="708" w:type="dxa"/>
          </w:tcPr>
          <w:p w:rsidR="00916A17" w:rsidRPr="002176D3" w:rsidRDefault="00916A17" w:rsidP="00916A17">
            <w:pPr>
              <w:widowControl w:val="0"/>
              <w:autoSpaceDE w:val="0"/>
              <w:autoSpaceDN w:val="0"/>
              <w:jc w:val="center"/>
              <w:rPr>
                <w:sz w:val="20"/>
                <w:szCs w:val="20"/>
              </w:rPr>
            </w:pPr>
            <w:r w:rsidRPr="002176D3">
              <w:rPr>
                <w:sz w:val="20"/>
                <w:szCs w:val="20"/>
              </w:rPr>
              <w:t>10</w:t>
            </w:r>
          </w:p>
        </w:tc>
        <w:tc>
          <w:tcPr>
            <w:tcW w:w="709" w:type="dxa"/>
          </w:tcPr>
          <w:p w:rsidR="00916A17" w:rsidRPr="002176D3" w:rsidRDefault="00916A17" w:rsidP="00916A17">
            <w:pPr>
              <w:widowControl w:val="0"/>
              <w:autoSpaceDE w:val="0"/>
              <w:autoSpaceDN w:val="0"/>
              <w:jc w:val="center"/>
              <w:rPr>
                <w:sz w:val="20"/>
                <w:szCs w:val="20"/>
              </w:rPr>
            </w:pPr>
            <w:r w:rsidRPr="002176D3">
              <w:rPr>
                <w:sz w:val="20"/>
                <w:szCs w:val="20"/>
              </w:rPr>
              <w:t>11</w:t>
            </w:r>
          </w:p>
        </w:tc>
      </w:tr>
      <w:tr w:rsidR="00916A17" w:rsidRPr="002176D3" w:rsidTr="006F742F">
        <w:tc>
          <w:tcPr>
            <w:tcW w:w="629" w:type="dxa"/>
          </w:tcPr>
          <w:p w:rsidR="00916A17" w:rsidRPr="002176D3" w:rsidRDefault="00916A17" w:rsidP="00916A17">
            <w:pPr>
              <w:widowControl w:val="0"/>
              <w:autoSpaceDE w:val="0"/>
              <w:autoSpaceDN w:val="0"/>
              <w:outlineLvl w:val="2"/>
              <w:rPr>
                <w:sz w:val="20"/>
                <w:szCs w:val="20"/>
              </w:rPr>
            </w:pPr>
            <w:r w:rsidRPr="002176D3">
              <w:rPr>
                <w:sz w:val="20"/>
                <w:szCs w:val="20"/>
              </w:rPr>
              <w:t>1.</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имеющие высшее образование по программам специалитета и магистратуры:</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bookmarkStart w:id="6" w:name="P2170"/>
            <w:bookmarkEnd w:id="6"/>
            <w:r w:rsidRPr="002176D3">
              <w:rPr>
                <w:sz w:val="20"/>
                <w:szCs w:val="20"/>
              </w:rPr>
              <w:t>1.1.</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1.1.1.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21447</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24276</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1.1.2.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Старший воспитатель при стаже работы в должности воспитателя не менее 2 лет</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21447</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r w:rsidRPr="002176D3">
              <w:rPr>
                <w:sz w:val="20"/>
                <w:szCs w:val="20"/>
              </w:rPr>
              <w:t>1.2.</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1.2.1.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воспитатель в группе продленного дня, социальный педагог</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14860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16555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18000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18480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18965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19690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19690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21630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23075</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1.2.2.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Учитель-дефектолог, учитель-логопед</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21280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21280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1.2.3.</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1.2.4.</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1.2.5.</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Мастер производственного обучения, старший воспитатель</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r w:rsidRPr="002176D3">
              <w:rPr>
                <w:sz w:val="20"/>
                <w:szCs w:val="20"/>
              </w:rPr>
              <w:t>1.3.</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общеобразовательных учреждений:</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1.3.1.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воспитатель в группе продленного дня, социальный педагог</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14860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16555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18000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18480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18965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19690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19690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21630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23075</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1.3.2.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1.3.3.</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1.3.4.</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Мастер производственного обучения, старший воспитатель</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1.3.5.</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 музыкальных дисциплин, имеющий высшее музыкальное образование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bookmarkStart w:id="7" w:name="P2308"/>
            <w:bookmarkEnd w:id="7"/>
            <w:r w:rsidRPr="002176D3">
              <w:rPr>
                <w:sz w:val="20"/>
                <w:szCs w:val="20"/>
              </w:rPr>
              <w:t>1.4.</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образовательных учреждений дополнительного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1.4.1.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20070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1.4.2.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 руководитель физического воспитания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20070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20070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20070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1.4.3.</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Мастер производственного обучения, старший воспитатель, старший педагог дополнительного образования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1.4.4.</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 музыкальных дисциплин, имеющий высшее музыкальное образование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20070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r w:rsidRPr="002176D3">
              <w:rPr>
                <w:sz w:val="20"/>
                <w:szCs w:val="20"/>
              </w:rPr>
              <w:t>1.5.</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 xml:space="preserve">Педагогические работники образовательных учреждений, кроме указанных в </w:t>
            </w:r>
            <w:hyperlink w:anchor="P2170" w:history="1">
              <w:r w:rsidRPr="002176D3">
                <w:rPr>
                  <w:sz w:val="20"/>
                  <w:szCs w:val="20"/>
                </w:rPr>
                <w:t>подразделах 1.1</w:t>
              </w:r>
            </w:hyperlink>
            <w:r w:rsidRPr="002176D3">
              <w:rPr>
                <w:sz w:val="20"/>
                <w:szCs w:val="20"/>
              </w:rPr>
              <w:t>-</w:t>
            </w:r>
            <w:hyperlink w:anchor="P2308" w:history="1">
              <w:r w:rsidRPr="002176D3">
                <w:rPr>
                  <w:sz w:val="20"/>
                  <w:szCs w:val="20"/>
                </w:rPr>
                <w:t>1.4 раздела 1</w:t>
              </w:r>
            </w:hyperlink>
            <w:r w:rsidRPr="002176D3">
              <w:rPr>
                <w:sz w:val="20"/>
                <w:szCs w:val="20"/>
              </w:rPr>
              <w:t xml:space="preserve"> настоящей таблицы:</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1.5.1.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15415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1.5.2.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 руководитель физического воспитания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15415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15415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15415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1.5.3.</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Мастер производственного обучения, старший воспитатель, старший педагог дополнительного образования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1.5.4.</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 музыкальных дисциплин, имеющий высшее музыкальное образование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15415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6F742F">
        <w:tc>
          <w:tcPr>
            <w:tcW w:w="629" w:type="dxa"/>
          </w:tcPr>
          <w:p w:rsidR="00916A17" w:rsidRPr="002176D3" w:rsidRDefault="00916A17" w:rsidP="00916A17">
            <w:pPr>
              <w:widowControl w:val="0"/>
              <w:autoSpaceDE w:val="0"/>
              <w:autoSpaceDN w:val="0"/>
              <w:outlineLvl w:val="2"/>
              <w:rPr>
                <w:sz w:val="20"/>
                <w:szCs w:val="20"/>
              </w:rPr>
            </w:pPr>
            <w:r w:rsidRPr="002176D3">
              <w:rPr>
                <w:sz w:val="20"/>
                <w:szCs w:val="20"/>
              </w:rPr>
              <w:t>2.</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имеющие среднее профессиональное образование или высшее образование по программам бакалавриата:</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bookmarkStart w:id="8" w:name="P2402"/>
            <w:bookmarkEnd w:id="8"/>
            <w:r w:rsidRPr="002176D3">
              <w:rPr>
                <w:sz w:val="20"/>
                <w:szCs w:val="20"/>
              </w:rPr>
              <w:t>2.1.</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2.1.1.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16254</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21533</w:t>
            </w:r>
          </w:p>
        </w:tc>
        <w:tc>
          <w:tcPr>
            <w:tcW w:w="850" w:type="dxa"/>
          </w:tcPr>
          <w:p w:rsidR="00916A17" w:rsidRPr="002176D3" w:rsidRDefault="00916A17" w:rsidP="00916A17">
            <w:pPr>
              <w:widowControl w:val="0"/>
              <w:autoSpaceDE w:val="0"/>
              <w:autoSpaceDN w:val="0"/>
              <w:rPr>
                <w:sz w:val="20"/>
                <w:szCs w:val="20"/>
              </w:rPr>
            </w:pPr>
            <w:r w:rsidRPr="002176D3">
              <w:rPr>
                <w:sz w:val="20"/>
                <w:szCs w:val="20"/>
              </w:rPr>
              <w:t>22353</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22353</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r w:rsidRPr="002176D3">
              <w:rPr>
                <w:sz w:val="20"/>
                <w:szCs w:val="20"/>
              </w:rPr>
              <w:t>2.2.</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2.2.1.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воспитатель в группе продленного дня, социальный педагог</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13660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14860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16555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18000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18480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18480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19690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21630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23075</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2.2.2.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12600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2.2.3.</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 мастер производственного обучения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13715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15275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16600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17045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18165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19955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21280</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bookmarkStart w:id="9" w:name="P2450"/>
            <w:bookmarkEnd w:id="9"/>
            <w:r w:rsidRPr="002176D3">
              <w:rPr>
                <w:sz w:val="20"/>
                <w:szCs w:val="20"/>
              </w:rPr>
              <w:t>2.3.</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образовательных учреждений дополнительного образования:</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2.3.1.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14460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2.3.2.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 руководитель физического воспитания, мастер производственного обучения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6F742F">
        <w:tc>
          <w:tcPr>
            <w:tcW w:w="629" w:type="dxa"/>
          </w:tcPr>
          <w:p w:rsidR="00916A17" w:rsidRPr="002176D3" w:rsidRDefault="00916A17" w:rsidP="00916A17">
            <w:pPr>
              <w:widowControl w:val="0"/>
              <w:autoSpaceDE w:val="0"/>
              <w:autoSpaceDN w:val="0"/>
              <w:outlineLvl w:val="3"/>
              <w:rPr>
                <w:sz w:val="20"/>
                <w:szCs w:val="20"/>
              </w:rPr>
            </w:pPr>
            <w:r w:rsidRPr="002176D3">
              <w:rPr>
                <w:sz w:val="20"/>
                <w:szCs w:val="20"/>
              </w:rPr>
              <w:t>2.4.</w:t>
            </w:r>
          </w:p>
        </w:tc>
        <w:tc>
          <w:tcPr>
            <w:tcW w:w="9147" w:type="dxa"/>
            <w:gridSpan w:val="10"/>
          </w:tcPr>
          <w:p w:rsidR="00916A17" w:rsidRPr="002176D3" w:rsidRDefault="00916A17" w:rsidP="00916A17">
            <w:pPr>
              <w:widowControl w:val="0"/>
              <w:autoSpaceDE w:val="0"/>
              <w:autoSpaceDN w:val="0"/>
              <w:rPr>
                <w:sz w:val="20"/>
                <w:szCs w:val="20"/>
              </w:rPr>
            </w:pPr>
            <w:r w:rsidRPr="002176D3">
              <w:rPr>
                <w:sz w:val="20"/>
                <w:szCs w:val="20"/>
              </w:rPr>
              <w:t xml:space="preserve">Педагогические работники образовательных учреждений, кроме указанных в </w:t>
            </w:r>
            <w:hyperlink w:anchor="P2402" w:history="1">
              <w:r w:rsidRPr="002176D3">
                <w:rPr>
                  <w:sz w:val="20"/>
                  <w:szCs w:val="20"/>
                </w:rPr>
                <w:t>подразделах 2.1</w:t>
              </w:r>
            </w:hyperlink>
            <w:r w:rsidRPr="002176D3">
              <w:rPr>
                <w:sz w:val="20"/>
                <w:szCs w:val="20"/>
              </w:rPr>
              <w:t>-</w:t>
            </w:r>
            <w:hyperlink w:anchor="P2450" w:history="1">
              <w:r w:rsidRPr="002176D3">
                <w:rPr>
                  <w:sz w:val="20"/>
                  <w:szCs w:val="20"/>
                </w:rPr>
                <w:t>2.3 раздела 2 настоящей</w:t>
              </w:r>
            </w:hyperlink>
            <w:r w:rsidRPr="002176D3">
              <w:rPr>
                <w:sz w:val="20"/>
                <w:szCs w:val="20"/>
              </w:rPr>
              <w:t xml:space="preserve"> таблицы:</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2.4.1.</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Учитель,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11105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6F742F">
        <w:tc>
          <w:tcPr>
            <w:tcW w:w="629" w:type="dxa"/>
          </w:tcPr>
          <w:p w:rsidR="00916A17" w:rsidRPr="002176D3" w:rsidRDefault="00916A17" w:rsidP="00916A17">
            <w:pPr>
              <w:widowControl w:val="0"/>
              <w:autoSpaceDE w:val="0"/>
              <w:autoSpaceDN w:val="0"/>
              <w:rPr>
                <w:sz w:val="20"/>
                <w:szCs w:val="20"/>
              </w:rPr>
            </w:pPr>
            <w:r w:rsidRPr="002176D3">
              <w:rPr>
                <w:sz w:val="20"/>
                <w:szCs w:val="20"/>
              </w:rPr>
              <w:t>2.4.2.</w:t>
            </w:r>
          </w:p>
        </w:tc>
        <w:tc>
          <w:tcPr>
            <w:tcW w:w="2060" w:type="dxa"/>
          </w:tcPr>
          <w:p w:rsidR="00916A17" w:rsidRPr="002176D3" w:rsidRDefault="00916A17" w:rsidP="00916A17">
            <w:pPr>
              <w:widowControl w:val="0"/>
              <w:autoSpaceDE w:val="0"/>
              <w:autoSpaceDN w:val="0"/>
              <w:rPr>
                <w:sz w:val="20"/>
                <w:szCs w:val="20"/>
              </w:rPr>
            </w:pPr>
            <w:r w:rsidRPr="002176D3">
              <w:rPr>
                <w:sz w:val="20"/>
                <w:szCs w:val="20"/>
              </w:rPr>
              <w:t>Преподаватель-организатор основ безопасности жизнедеятельности, руководитель физического воспитания, мастер производственного обучения</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51"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708"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709" w:type="dxa"/>
          </w:tcPr>
          <w:p w:rsidR="00916A17" w:rsidRPr="002176D3" w:rsidRDefault="00916A17" w:rsidP="00916A17">
            <w:pPr>
              <w:widowControl w:val="0"/>
              <w:autoSpaceDE w:val="0"/>
              <w:autoSpaceDN w:val="0"/>
              <w:rPr>
                <w:sz w:val="20"/>
                <w:szCs w:val="20"/>
              </w:rPr>
            </w:pPr>
            <w:r w:rsidRPr="002176D3">
              <w:rPr>
                <w:sz w:val="20"/>
                <w:szCs w:val="20"/>
              </w:rPr>
              <w:t>18750</w:t>
            </w:r>
          </w:p>
        </w:tc>
      </w:tr>
    </w:tbl>
    <w:p w:rsidR="00916A17" w:rsidRPr="002176D3" w:rsidRDefault="00916A17" w:rsidP="00916A17">
      <w:pPr>
        <w:widowControl w:val="0"/>
        <w:autoSpaceDE w:val="0"/>
        <w:autoSpaceDN w:val="0"/>
        <w:jc w:val="right"/>
        <w:outlineLvl w:val="1"/>
      </w:pPr>
    </w:p>
    <w:p w:rsidR="00916A17" w:rsidRPr="002176D3" w:rsidRDefault="00916A17" w:rsidP="00916A17">
      <w:pPr>
        <w:widowControl w:val="0"/>
        <w:autoSpaceDE w:val="0"/>
        <w:autoSpaceDN w:val="0"/>
        <w:jc w:val="right"/>
        <w:outlineLvl w:val="1"/>
      </w:pPr>
      <w:r w:rsidRPr="002176D3">
        <w:t>Таблица 2</w:t>
      </w:r>
    </w:p>
    <w:p w:rsidR="00916A17" w:rsidRPr="002176D3" w:rsidRDefault="00916A17" w:rsidP="00916A17">
      <w:pPr>
        <w:widowControl w:val="0"/>
        <w:autoSpaceDE w:val="0"/>
        <w:autoSpaceDN w:val="0"/>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6"/>
        <w:gridCol w:w="1466"/>
        <w:gridCol w:w="850"/>
        <w:gridCol w:w="851"/>
        <w:gridCol w:w="850"/>
        <w:gridCol w:w="851"/>
        <w:gridCol w:w="850"/>
        <w:gridCol w:w="992"/>
        <w:gridCol w:w="851"/>
        <w:gridCol w:w="1417"/>
      </w:tblGrid>
      <w:tr w:rsidR="00916A17" w:rsidRPr="002176D3" w:rsidTr="006F742F">
        <w:trPr>
          <w:trHeight w:val="256"/>
        </w:trPr>
        <w:tc>
          <w:tcPr>
            <w:tcW w:w="656" w:type="dxa"/>
            <w:vMerge w:val="restart"/>
          </w:tcPr>
          <w:p w:rsidR="00916A17" w:rsidRPr="002176D3" w:rsidRDefault="00916A17" w:rsidP="00916A17">
            <w:pPr>
              <w:widowControl w:val="0"/>
              <w:autoSpaceDE w:val="0"/>
              <w:autoSpaceDN w:val="0"/>
              <w:jc w:val="both"/>
              <w:rPr>
                <w:sz w:val="20"/>
                <w:szCs w:val="20"/>
              </w:rPr>
            </w:pPr>
            <w:r w:rsidRPr="002176D3">
              <w:rPr>
                <w:sz w:val="20"/>
                <w:szCs w:val="20"/>
              </w:rPr>
              <w:t>№ п/п</w:t>
            </w:r>
          </w:p>
        </w:tc>
        <w:tc>
          <w:tcPr>
            <w:tcW w:w="1466" w:type="dxa"/>
            <w:vMerge w:val="restart"/>
          </w:tcPr>
          <w:p w:rsidR="00916A17" w:rsidRPr="002176D3" w:rsidRDefault="00916A17" w:rsidP="00916A17">
            <w:pPr>
              <w:widowControl w:val="0"/>
              <w:autoSpaceDE w:val="0"/>
              <w:autoSpaceDN w:val="0"/>
              <w:jc w:val="both"/>
              <w:rPr>
                <w:sz w:val="20"/>
                <w:szCs w:val="20"/>
              </w:rPr>
            </w:pPr>
            <w:r w:rsidRPr="002176D3">
              <w:rPr>
                <w:sz w:val="20"/>
                <w:szCs w:val="20"/>
              </w:rPr>
              <w:t>Должности педагогических работников</w:t>
            </w:r>
          </w:p>
        </w:tc>
        <w:tc>
          <w:tcPr>
            <w:tcW w:w="4252" w:type="dxa"/>
            <w:gridSpan w:val="5"/>
          </w:tcPr>
          <w:p w:rsidR="00916A17" w:rsidRPr="002176D3" w:rsidRDefault="00916A17" w:rsidP="00916A17">
            <w:pPr>
              <w:widowControl w:val="0"/>
              <w:autoSpaceDE w:val="0"/>
              <w:autoSpaceDN w:val="0"/>
              <w:jc w:val="both"/>
              <w:rPr>
                <w:sz w:val="20"/>
                <w:szCs w:val="20"/>
              </w:rPr>
            </w:pPr>
            <w:r w:rsidRPr="002176D3">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3260" w:type="dxa"/>
            <w:gridSpan w:val="3"/>
          </w:tcPr>
          <w:p w:rsidR="00916A17" w:rsidRPr="002176D3" w:rsidRDefault="00916A17" w:rsidP="00916A17">
            <w:pPr>
              <w:widowControl w:val="0"/>
              <w:autoSpaceDE w:val="0"/>
              <w:autoSpaceDN w:val="0"/>
              <w:jc w:val="both"/>
              <w:rPr>
                <w:sz w:val="20"/>
                <w:szCs w:val="20"/>
              </w:rPr>
            </w:pPr>
            <w:r w:rsidRPr="002176D3">
              <w:rPr>
                <w:sz w:val="20"/>
                <w:szCs w:val="20"/>
              </w:rPr>
              <w:t>Размер ставок заработной платы (должностных окладов) по квалификационным категориям в рублях</w:t>
            </w:r>
          </w:p>
        </w:tc>
      </w:tr>
      <w:tr w:rsidR="00916A17" w:rsidRPr="002176D3" w:rsidTr="002176D3">
        <w:trPr>
          <w:trHeight w:val="663"/>
        </w:trPr>
        <w:tc>
          <w:tcPr>
            <w:tcW w:w="656" w:type="dxa"/>
            <w:vMerge/>
          </w:tcPr>
          <w:p w:rsidR="00916A17" w:rsidRPr="002176D3" w:rsidRDefault="00916A17" w:rsidP="00916A17">
            <w:pPr>
              <w:spacing w:after="160" w:line="259" w:lineRule="auto"/>
              <w:jc w:val="both"/>
              <w:rPr>
                <w:rFonts w:eastAsia="Calibri"/>
                <w:sz w:val="20"/>
                <w:szCs w:val="20"/>
                <w:lang w:eastAsia="en-US"/>
              </w:rPr>
            </w:pPr>
          </w:p>
        </w:tc>
        <w:tc>
          <w:tcPr>
            <w:tcW w:w="1466" w:type="dxa"/>
            <w:vMerge/>
          </w:tcPr>
          <w:p w:rsidR="00916A17" w:rsidRPr="002176D3" w:rsidRDefault="00916A17" w:rsidP="00916A17">
            <w:pPr>
              <w:spacing w:after="160" w:line="259" w:lineRule="auto"/>
              <w:jc w:val="both"/>
              <w:rPr>
                <w:rFonts w:eastAsia="Calibri"/>
                <w:sz w:val="20"/>
                <w:szCs w:val="20"/>
                <w:lang w:eastAsia="en-US"/>
              </w:rPr>
            </w:pP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от 0 до 2 лет</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от 2 до 4 лет</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от 4 до 6 лет</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от 6 до 10 лет</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свыше 10 лет</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II квалификационная категория</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I квалификационная категория</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высшая квалификационная категория</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2</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3</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4</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6</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7</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8</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9</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10</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2"/>
              <w:rPr>
                <w:sz w:val="20"/>
                <w:szCs w:val="20"/>
              </w:rPr>
            </w:pPr>
            <w:r w:rsidRPr="002176D3">
              <w:rPr>
                <w:sz w:val="20"/>
                <w:szCs w:val="20"/>
              </w:rPr>
              <w:t>1.</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имеющие высшее образование по программам специалитета и магистратуры:</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3"/>
              <w:rPr>
                <w:sz w:val="20"/>
                <w:szCs w:val="20"/>
              </w:rPr>
            </w:pPr>
            <w:bookmarkStart w:id="10" w:name="P2525"/>
            <w:bookmarkEnd w:id="10"/>
            <w:r w:rsidRPr="002176D3">
              <w:rPr>
                <w:sz w:val="20"/>
                <w:szCs w:val="20"/>
              </w:rPr>
              <w:t>1.1.</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1.1.1.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17804</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19560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21447</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23530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25176</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25176</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27271</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29377</w:t>
            </w:r>
          </w:p>
        </w:tc>
      </w:tr>
      <w:tr w:rsidR="00916A17" w:rsidRPr="002176D3" w:rsidTr="002176D3">
        <w:trPr>
          <w:trHeight w:val="549"/>
        </w:trPr>
        <w:tc>
          <w:tcPr>
            <w:tcW w:w="656" w:type="dxa"/>
          </w:tcPr>
          <w:p w:rsidR="00916A17" w:rsidRPr="002176D3" w:rsidRDefault="00916A17" w:rsidP="00916A17">
            <w:pPr>
              <w:widowControl w:val="0"/>
              <w:autoSpaceDE w:val="0"/>
              <w:autoSpaceDN w:val="0"/>
              <w:jc w:val="both"/>
              <w:outlineLvl w:val="3"/>
              <w:rPr>
                <w:sz w:val="20"/>
                <w:szCs w:val="20"/>
              </w:rPr>
            </w:pPr>
            <w:r w:rsidRPr="002176D3">
              <w:rPr>
                <w:sz w:val="20"/>
                <w:szCs w:val="20"/>
              </w:rPr>
              <w:t>1.2.</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общеобразовательных учреждений, педагогические работники образовательных учреждений для детей, нуждающихся в психолого-педагогической, медицинской и социальной помощи:</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1.2.1.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14860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16555</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18000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18480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19690</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19690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21630</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23075</w:t>
            </w:r>
          </w:p>
        </w:tc>
      </w:tr>
      <w:tr w:rsidR="00916A17" w:rsidRPr="002176D3" w:rsidTr="002176D3">
        <w:trPr>
          <w:trHeight w:val="291"/>
        </w:trPr>
        <w:tc>
          <w:tcPr>
            <w:tcW w:w="656" w:type="dxa"/>
          </w:tcPr>
          <w:p w:rsidR="00916A17" w:rsidRPr="002176D3" w:rsidRDefault="00916A17" w:rsidP="00916A17">
            <w:pPr>
              <w:widowControl w:val="0"/>
              <w:autoSpaceDE w:val="0"/>
              <w:autoSpaceDN w:val="0"/>
              <w:jc w:val="both"/>
              <w:outlineLvl w:val="3"/>
              <w:rPr>
                <w:sz w:val="20"/>
                <w:szCs w:val="20"/>
              </w:rPr>
            </w:pPr>
            <w:bookmarkStart w:id="11" w:name="P2549"/>
            <w:bookmarkEnd w:id="11"/>
            <w:r w:rsidRPr="002176D3">
              <w:rPr>
                <w:sz w:val="20"/>
                <w:szCs w:val="20"/>
              </w:rPr>
              <w:t>1.3.</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образовательных учреждений дополнительного образования детей:</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1.3.1.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15735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17510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19060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19565</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20835</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20835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22885</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24410</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3"/>
              <w:rPr>
                <w:sz w:val="20"/>
                <w:szCs w:val="20"/>
              </w:rPr>
            </w:pPr>
            <w:r w:rsidRPr="002176D3">
              <w:rPr>
                <w:sz w:val="20"/>
                <w:szCs w:val="20"/>
              </w:rPr>
              <w:t>1.4.</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 xml:space="preserve">Педагогические работники образовательных учреждений, кроме указанных в </w:t>
            </w:r>
            <w:hyperlink w:anchor="P2525" w:history="1">
              <w:r w:rsidRPr="002176D3">
                <w:rPr>
                  <w:sz w:val="20"/>
                  <w:szCs w:val="20"/>
                </w:rPr>
                <w:t>подразделах 1.1</w:t>
              </w:r>
            </w:hyperlink>
            <w:r w:rsidRPr="002176D3">
              <w:rPr>
                <w:sz w:val="20"/>
                <w:szCs w:val="20"/>
              </w:rPr>
              <w:t>-</w:t>
            </w:r>
            <w:hyperlink w:anchor="P2549" w:history="1">
              <w:r w:rsidRPr="002176D3">
                <w:rPr>
                  <w:sz w:val="20"/>
                  <w:szCs w:val="20"/>
                </w:rPr>
                <w:t>1.3 раздела 1</w:t>
              </w:r>
            </w:hyperlink>
            <w:r w:rsidRPr="002176D3">
              <w:rPr>
                <w:sz w:val="20"/>
                <w:szCs w:val="20"/>
              </w:rPr>
              <w:t xml:space="preserve"> настоящей таблицы:</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1.4.1.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12085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13450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14635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15030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16005</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16005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17575</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18750</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2"/>
              <w:rPr>
                <w:sz w:val="20"/>
                <w:szCs w:val="20"/>
              </w:rPr>
            </w:pPr>
            <w:r w:rsidRPr="002176D3">
              <w:rPr>
                <w:sz w:val="20"/>
                <w:szCs w:val="20"/>
              </w:rPr>
              <w:t>2.</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имеющие среднее профессиональное образование или высшее образование по программам бакалавриата:</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3"/>
              <w:rPr>
                <w:sz w:val="20"/>
                <w:szCs w:val="20"/>
              </w:rPr>
            </w:pPr>
            <w:bookmarkStart w:id="12" w:name="P2575"/>
            <w:bookmarkEnd w:id="12"/>
            <w:r w:rsidRPr="002176D3">
              <w:rPr>
                <w:sz w:val="20"/>
                <w:szCs w:val="20"/>
              </w:rPr>
              <w:t>2.1.</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2.1.1.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16254</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17804</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19560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21533</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21533</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25176</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27271</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29377</w:t>
            </w:r>
          </w:p>
        </w:tc>
      </w:tr>
      <w:tr w:rsidR="00916A17" w:rsidRPr="002176D3" w:rsidTr="002176D3">
        <w:trPr>
          <w:trHeight w:val="549"/>
        </w:trPr>
        <w:tc>
          <w:tcPr>
            <w:tcW w:w="656" w:type="dxa"/>
          </w:tcPr>
          <w:p w:rsidR="00916A17" w:rsidRPr="002176D3" w:rsidRDefault="00916A17" w:rsidP="00916A17">
            <w:pPr>
              <w:widowControl w:val="0"/>
              <w:autoSpaceDE w:val="0"/>
              <w:autoSpaceDN w:val="0"/>
              <w:jc w:val="both"/>
              <w:outlineLvl w:val="3"/>
              <w:rPr>
                <w:sz w:val="20"/>
                <w:szCs w:val="20"/>
              </w:rPr>
            </w:pPr>
            <w:r w:rsidRPr="002176D3">
              <w:rPr>
                <w:sz w:val="20"/>
                <w:szCs w:val="20"/>
              </w:rPr>
              <w:t>2.2.</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общеобразовательных учреждений, педагогические работники образовательных учреждений,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2.2.1.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13660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14860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16555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18000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18000</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19690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21630</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23075</w:t>
            </w:r>
          </w:p>
        </w:tc>
      </w:tr>
      <w:tr w:rsidR="00916A17" w:rsidRPr="002176D3" w:rsidTr="002176D3">
        <w:trPr>
          <w:trHeight w:val="291"/>
        </w:trPr>
        <w:tc>
          <w:tcPr>
            <w:tcW w:w="656" w:type="dxa"/>
          </w:tcPr>
          <w:p w:rsidR="00916A17" w:rsidRPr="002176D3" w:rsidRDefault="00916A17" w:rsidP="00916A17">
            <w:pPr>
              <w:widowControl w:val="0"/>
              <w:autoSpaceDE w:val="0"/>
              <w:autoSpaceDN w:val="0"/>
              <w:jc w:val="both"/>
              <w:outlineLvl w:val="3"/>
              <w:rPr>
                <w:sz w:val="20"/>
                <w:szCs w:val="20"/>
              </w:rPr>
            </w:pPr>
            <w:bookmarkStart w:id="13" w:name="P2599"/>
            <w:bookmarkEnd w:id="13"/>
            <w:r w:rsidRPr="002176D3">
              <w:rPr>
                <w:sz w:val="20"/>
                <w:szCs w:val="20"/>
              </w:rPr>
              <w:t>2.3.</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Педагогические работники образовательных учреждений дополнительного образования детей:</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2.3.1.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14460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15735</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17510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19060</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19060</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20835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22885</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24410</w:t>
            </w:r>
          </w:p>
        </w:tc>
      </w:tr>
      <w:tr w:rsidR="00916A17" w:rsidRPr="002176D3" w:rsidTr="002176D3">
        <w:trPr>
          <w:trHeight w:val="274"/>
        </w:trPr>
        <w:tc>
          <w:tcPr>
            <w:tcW w:w="656" w:type="dxa"/>
          </w:tcPr>
          <w:p w:rsidR="00916A17" w:rsidRPr="002176D3" w:rsidRDefault="00916A17" w:rsidP="00916A17">
            <w:pPr>
              <w:widowControl w:val="0"/>
              <w:autoSpaceDE w:val="0"/>
              <w:autoSpaceDN w:val="0"/>
              <w:jc w:val="both"/>
              <w:outlineLvl w:val="3"/>
              <w:rPr>
                <w:sz w:val="20"/>
                <w:szCs w:val="20"/>
              </w:rPr>
            </w:pPr>
            <w:r w:rsidRPr="002176D3">
              <w:rPr>
                <w:sz w:val="20"/>
                <w:szCs w:val="20"/>
              </w:rPr>
              <w:t>2.4.</w:t>
            </w:r>
          </w:p>
        </w:tc>
        <w:tc>
          <w:tcPr>
            <w:tcW w:w="8978" w:type="dxa"/>
            <w:gridSpan w:val="9"/>
          </w:tcPr>
          <w:p w:rsidR="00916A17" w:rsidRPr="002176D3" w:rsidRDefault="00916A17" w:rsidP="00916A17">
            <w:pPr>
              <w:widowControl w:val="0"/>
              <w:autoSpaceDE w:val="0"/>
              <w:autoSpaceDN w:val="0"/>
              <w:jc w:val="both"/>
              <w:rPr>
                <w:sz w:val="20"/>
                <w:szCs w:val="20"/>
              </w:rPr>
            </w:pPr>
            <w:r w:rsidRPr="002176D3">
              <w:rPr>
                <w:sz w:val="20"/>
                <w:szCs w:val="20"/>
              </w:rPr>
              <w:t xml:space="preserve">Педагогические работники образовательных учреждений, кроме указанных в </w:t>
            </w:r>
            <w:hyperlink w:anchor="P2575" w:history="1">
              <w:r w:rsidRPr="002176D3">
                <w:rPr>
                  <w:sz w:val="20"/>
                  <w:szCs w:val="20"/>
                </w:rPr>
                <w:t>подразделах 2.1</w:t>
              </w:r>
            </w:hyperlink>
            <w:r w:rsidRPr="002176D3">
              <w:rPr>
                <w:sz w:val="20"/>
                <w:szCs w:val="20"/>
              </w:rPr>
              <w:t>-</w:t>
            </w:r>
            <w:hyperlink w:anchor="P2599" w:history="1">
              <w:r w:rsidRPr="002176D3">
                <w:rPr>
                  <w:sz w:val="20"/>
                  <w:szCs w:val="20"/>
                </w:rPr>
                <w:t>2.3 раздела 2</w:t>
              </w:r>
            </w:hyperlink>
            <w:r w:rsidRPr="002176D3">
              <w:rPr>
                <w:sz w:val="20"/>
                <w:szCs w:val="20"/>
              </w:rPr>
              <w:t xml:space="preserve"> настоящей таблицы:</w:t>
            </w:r>
          </w:p>
        </w:tc>
      </w:tr>
      <w:tr w:rsidR="00916A17" w:rsidRPr="002176D3" w:rsidTr="002176D3">
        <w:trPr>
          <w:trHeight w:val="291"/>
        </w:trPr>
        <w:tc>
          <w:tcPr>
            <w:tcW w:w="656" w:type="dxa"/>
          </w:tcPr>
          <w:p w:rsidR="00916A17" w:rsidRPr="002176D3" w:rsidRDefault="00916A17" w:rsidP="00916A17">
            <w:pPr>
              <w:widowControl w:val="0"/>
              <w:autoSpaceDE w:val="0"/>
              <w:autoSpaceDN w:val="0"/>
              <w:jc w:val="both"/>
              <w:rPr>
                <w:sz w:val="20"/>
                <w:szCs w:val="20"/>
              </w:rPr>
            </w:pPr>
            <w:r w:rsidRPr="002176D3">
              <w:rPr>
                <w:sz w:val="20"/>
                <w:szCs w:val="20"/>
              </w:rPr>
              <w:t>2.4.1.</w:t>
            </w:r>
          </w:p>
        </w:tc>
        <w:tc>
          <w:tcPr>
            <w:tcW w:w="1466" w:type="dxa"/>
          </w:tcPr>
          <w:p w:rsidR="00916A17" w:rsidRPr="002176D3" w:rsidRDefault="00916A17" w:rsidP="00916A17">
            <w:pPr>
              <w:widowControl w:val="0"/>
              <w:autoSpaceDE w:val="0"/>
              <w:autoSpaceDN w:val="0"/>
              <w:jc w:val="both"/>
              <w:rPr>
                <w:sz w:val="20"/>
                <w:szCs w:val="20"/>
              </w:rPr>
            </w:pPr>
            <w:r w:rsidRPr="002176D3">
              <w:rPr>
                <w:sz w:val="20"/>
                <w:szCs w:val="20"/>
              </w:rPr>
              <w:t>Педагог-психолог</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11105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12085</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13450</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14635</w:t>
            </w:r>
          </w:p>
        </w:tc>
        <w:tc>
          <w:tcPr>
            <w:tcW w:w="850" w:type="dxa"/>
          </w:tcPr>
          <w:p w:rsidR="00916A17" w:rsidRPr="002176D3" w:rsidRDefault="00916A17" w:rsidP="00916A17">
            <w:pPr>
              <w:widowControl w:val="0"/>
              <w:autoSpaceDE w:val="0"/>
              <w:autoSpaceDN w:val="0"/>
              <w:jc w:val="both"/>
              <w:rPr>
                <w:sz w:val="20"/>
                <w:szCs w:val="20"/>
              </w:rPr>
            </w:pPr>
            <w:r w:rsidRPr="002176D3">
              <w:rPr>
                <w:sz w:val="20"/>
                <w:szCs w:val="20"/>
              </w:rPr>
              <w:t>14635</w:t>
            </w:r>
          </w:p>
        </w:tc>
        <w:tc>
          <w:tcPr>
            <w:tcW w:w="992" w:type="dxa"/>
          </w:tcPr>
          <w:p w:rsidR="00916A17" w:rsidRPr="002176D3" w:rsidRDefault="00916A17" w:rsidP="00916A17">
            <w:pPr>
              <w:widowControl w:val="0"/>
              <w:autoSpaceDE w:val="0"/>
              <w:autoSpaceDN w:val="0"/>
              <w:jc w:val="both"/>
              <w:rPr>
                <w:sz w:val="20"/>
                <w:szCs w:val="20"/>
              </w:rPr>
            </w:pPr>
            <w:r w:rsidRPr="002176D3">
              <w:rPr>
                <w:sz w:val="20"/>
                <w:szCs w:val="20"/>
              </w:rPr>
              <w:t>16005</w:t>
            </w:r>
          </w:p>
        </w:tc>
        <w:tc>
          <w:tcPr>
            <w:tcW w:w="851" w:type="dxa"/>
          </w:tcPr>
          <w:p w:rsidR="00916A17" w:rsidRPr="002176D3" w:rsidRDefault="00916A17" w:rsidP="00916A17">
            <w:pPr>
              <w:widowControl w:val="0"/>
              <w:autoSpaceDE w:val="0"/>
              <w:autoSpaceDN w:val="0"/>
              <w:jc w:val="both"/>
              <w:rPr>
                <w:sz w:val="20"/>
                <w:szCs w:val="20"/>
              </w:rPr>
            </w:pPr>
            <w:r w:rsidRPr="002176D3">
              <w:rPr>
                <w:sz w:val="20"/>
                <w:szCs w:val="20"/>
              </w:rPr>
              <w:t>17575</w:t>
            </w:r>
          </w:p>
        </w:tc>
        <w:tc>
          <w:tcPr>
            <w:tcW w:w="1417" w:type="dxa"/>
          </w:tcPr>
          <w:p w:rsidR="00916A17" w:rsidRPr="002176D3" w:rsidRDefault="00916A17" w:rsidP="00916A17">
            <w:pPr>
              <w:widowControl w:val="0"/>
              <w:autoSpaceDE w:val="0"/>
              <w:autoSpaceDN w:val="0"/>
              <w:jc w:val="both"/>
              <w:rPr>
                <w:sz w:val="20"/>
                <w:szCs w:val="20"/>
              </w:rPr>
            </w:pPr>
            <w:r w:rsidRPr="002176D3">
              <w:rPr>
                <w:sz w:val="20"/>
                <w:szCs w:val="20"/>
              </w:rPr>
              <w:t>18750</w:t>
            </w:r>
          </w:p>
        </w:tc>
      </w:tr>
    </w:tbl>
    <w:p w:rsidR="00916A17" w:rsidRPr="002176D3" w:rsidRDefault="00916A17" w:rsidP="00916A17">
      <w:pPr>
        <w:widowControl w:val="0"/>
        <w:autoSpaceDE w:val="0"/>
        <w:autoSpaceDN w:val="0"/>
        <w:outlineLvl w:val="1"/>
      </w:pPr>
    </w:p>
    <w:p w:rsidR="00916A17" w:rsidRPr="002176D3" w:rsidRDefault="00916A17" w:rsidP="00916A17">
      <w:pPr>
        <w:widowControl w:val="0"/>
        <w:autoSpaceDE w:val="0"/>
        <w:autoSpaceDN w:val="0"/>
        <w:jc w:val="right"/>
        <w:outlineLvl w:val="1"/>
      </w:pPr>
      <w:r w:rsidRPr="002176D3">
        <w:t>Таблица 3</w:t>
      </w:r>
    </w:p>
    <w:p w:rsidR="00916A17" w:rsidRPr="002176D3" w:rsidRDefault="00916A17" w:rsidP="00916A17">
      <w:pPr>
        <w:widowControl w:val="0"/>
        <w:autoSpaceDE w:val="0"/>
        <w:autoSpaceDN w:val="0"/>
        <w:jc w:val="both"/>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1381"/>
        <w:gridCol w:w="690"/>
        <w:gridCol w:w="750"/>
        <w:gridCol w:w="631"/>
        <w:gridCol w:w="689"/>
        <w:gridCol w:w="690"/>
        <w:gridCol w:w="690"/>
        <w:gridCol w:w="750"/>
        <w:gridCol w:w="694"/>
        <w:gridCol w:w="828"/>
        <w:gridCol w:w="487"/>
        <w:gridCol w:w="691"/>
      </w:tblGrid>
      <w:tr w:rsidR="00916A17" w:rsidRPr="002176D3" w:rsidTr="002176D3">
        <w:trPr>
          <w:trHeight w:val="1350"/>
        </w:trPr>
        <w:tc>
          <w:tcPr>
            <w:tcW w:w="690" w:type="dxa"/>
            <w:vMerge w:val="restart"/>
          </w:tcPr>
          <w:p w:rsidR="00916A17" w:rsidRPr="002176D3" w:rsidRDefault="00916A17" w:rsidP="00916A17">
            <w:pPr>
              <w:widowControl w:val="0"/>
              <w:autoSpaceDE w:val="0"/>
              <w:autoSpaceDN w:val="0"/>
              <w:jc w:val="center"/>
              <w:rPr>
                <w:sz w:val="20"/>
                <w:szCs w:val="20"/>
              </w:rPr>
            </w:pPr>
            <w:r w:rsidRPr="002176D3">
              <w:rPr>
                <w:sz w:val="20"/>
                <w:szCs w:val="20"/>
              </w:rPr>
              <w:t>№ п/п</w:t>
            </w:r>
          </w:p>
        </w:tc>
        <w:tc>
          <w:tcPr>
            <w:tcW w:w="1381" w:type="dxa"/>
            <w:vMerge w:val="restart"/>
          </w:tcPr>
          <w:p w:rsidR="00916A17" w:rsidRPr="002176D3" w:rsidRDefault="00916A17" w:rsidP="00916A17">
            <w:pPr>
              <w:widowControl w:val="0"/>
              <w:autoSpaceDE w:val="0"/>
              <w:autoSpaceDN w:val="0"/>
              <w:jc w:val="center"/>
              <w:rPr>
                <w:sz w:val="20"/>
                <w:szCs w:val="20"/>
              </w:rPr>
            </w:pPr>
            <w:r w:rsidRPr="002176D3">
              <w:rPr>
                <w:sz w:val="20"/>
                <w:szCs w:val="20"/>
              </w:rPr>
              <w:t>Должности педагогических работников</w:t>
            </w:r>
          </w:p>
        </w:tc>
        <w:tc>
          <w:tcPr>
            <w:tcW w:w="5584" w:type="dxa"/>
            <w:gridSpan w:val="8"/>
          </w:tcPr>
          <w:p w:rsidR="00916A17" w:rsidRPr="002176D3" w:rsidRDefault="00916A17" w:rsidP="00916A17">
            <w:pPr>
              <w:widowControl w:val="0"/>
              <w:autoSpaceDE w:val="0"/>
              <w:autoSpaceDN w:val="0"/>
              <w:jc w:val="center"/>
              <w:rPr>
                <w:sz w:val="20"/>
                <w:szCs w:val="20"/>
              </w:rPr>
            </w:pPr>
            <w:r w:rsidRPr="002176D3">
              <w:rPr>
                <w:sz w:val="20"/>
                <w:szCs w:val="20"/>
              </w:rPr>
              <w:t>Размер ставок заработной платы (должностных окладов) по стажу педагогической работы (работы по специальности) в рублях</w:t>
            </w:r>
          </w:p>
        </w:tc>
        <w:tc>
          <w:tcPr>
            <w:tcW w:w="2005" w:type="dxa"/>
            <w:gridSpan w:val="3"/>
          </w:tcPr>
          <w:p w:rsidR="00916A17" w:rsidRPr="002176D3" w:rsidRDefault="00916A17" w:rsidP="00916A17">
            <w:pPr>
              <w:widowControl w:val="0"/>
              <w:autoSpaceDE w:val="0"/>
              <w:autoSpaceDN w:val="0"/>
              <w:jc w:val="center"/>
              <w:rPr>
                <w:sz w:val="20"/>
                <w:szCs w:val="20"/>
              </w:rPr>
            </w:pPr>
            <w:r w:rsidRPr="002176D3">
              <w:rPr>
                <w:sz w:val="20"/>
                <w:szCs w:val="20"/>
              </w:rPr>
              <w:t>Размер ставок заработной платы (должностных окладов) по квалификационным категориям в рублях</w:t>
            </w:r>
          </w:p>
        </w:tc>
      </w:tr>
      <w:tr w:rsidR="00916A17" w:rsidRPr="002176D3" w:rsidTr="002176D3">
        <w:trPr>
          <w:trHeight w:val="130"/>
        </w:trPr>
        <w:tc>
          <w:tcPr>
            <w:tcW w:w="690" w:type="dxa"/>
            <w:vMerge/>
          </w:tcPr>
          <w:p w:rsidR="00916A17" w:rsidRPr="002176D3" w:rsidRDefault="00916A17" w:rsidP="00916A17">
            <w:pPr>
              <w:spacing w:after="160" w:line="259" w:lineRule="auto"/>
              <w:rPr>
                <w:rFonts w:eastAsia="Calibri"/>
                <w:sz w:val="20"/>
                <w:szCs w:val="20"/>
                <w:lang w:eastAsia="en-US"/>
              </w:rPr>
            </w:pPr>
          </w:p>
        </w:tc>
        <w:tc>
          <w:tcPr>
            <w:tcW w:w="1381" w:type="dxa"/>
            <w:vMerge/>
          </w:tcPr>
          <w:p w:rsidR="00916A17" w:rsidRPr="002176D3" w:rsidRDefault="00916A17" w:rsidP="00916A17">
            <w:pPr>
              <w:spacing w:after="160" w:line="259" w:lineRule="auto"/>
              <w:rPr>
                <w:rFonts w:eastAsia="Calibri"/>
                <w:sz w:val="20"/>
                <w:szCs w:val="20"/>
                <w:lang w:eastAsia="en-US"/>
              </w:rPr>
            </w:pP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от 1 до 2 лет</w:t>
            </w:r>
          </w:p>
        </w:tc>
        <w:tc>
          <w:tcPr>
            <w:tcW w:w="750" w:type="dxa"/>
          </w:tcPr>
          <w:p w:rsidR="00916A17" w:rsidRPr="002176D3" w:rsidRDefault="00916A17" w:rsidP="00916A17">
            <w:pPr>
              <w:widowControl w:val="0"/>
              <w:autoSpaceDE w:val="0"/>
              <w:autoSpaceDN w:val="0"/>
              <w:jc w:val="center"/>
              <w:rPr>
                <w:sz w:val="20"/>
                <w:szCs w:val="20"/>
              </w:rPr>
            </w:pPr>
            <w:r w:rsidRPr="002176D3">
              <w:rPr>
                <w:sz w:val="20"/>
                <w:szCs w:val="20"/>
              </w:rPr>
              <w:t>от 2 до 3 лет</w:t>
            </w:r>
          </w:p>
        </w:tc>
        <w:tc>
          <w:tcPr>
            <w:tcW w:w="631" w:type="dxa"/>
          </w:tcPr>
          <w:p w:rsidR="00916A17" w:rsidRPr="002176D3" w:rsidRDefault="00916A17" w:rsidP="00916A17">
            <w:pPr>
              <w:widowControl w:val="0"/>
              <w:autoSpaceDE w:val="0"/>
              <w:autoSpaceDN w:val="0"/>
              <w:jc w:val="center"/>
              <w:rPr>
                <w:sz w:val="20"/>
                <w:szCs w:val="20"/>
              </w:rPr>
            </w:pPr>
            <w:r w:rsidRPr="002176D3">
              <w:rPr>
                <w:sz w:val="20"/>
                <w:szCs w:val="20"/>
              </w:rPr>
              <w:t>от 3 до 4 лет</w:t>
            </w:r>
          </w:p>
        </w:tc>
        <w:tc>
          <w:tcPr>
            <w:tcW w:w="689" w:type="dxa"/>
          </w:tcPr>
          <w:p w:rsidR="00916A17" w:rsidRPr="002176D3" w:rsidRDefault="00916A17" w:rsidP="00916A17">
            <w:pPr>
              <w:widowControl w:val="0"/>
              <w:autoSpaceDE w:val="0"/>
              <w:autoSpaceDN w:val="0"/>
              <w:jc w:val="center"/>
              <w:rPr>
                <w:sz w:val="20"/>
                <w:szCs w:val="20"/>
              </w:rPr>
            </w:pPr>
            <w:r w:rsidRPr="002176D3">
              <w:rPr>
                <w:sz w:val="20"/>
                <w:szCs w:val="20"/>
              </w:rPr>
              <w:t>от 4 до 5 лет</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от 5 до 6 лет</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от 6 до 8 лет</w:t>
            </w:r>
          </w:p>
        </w:tc>
        <w:tc>
          <w:tcPr>
            <w:tcW w:w="750" w:type="dxa"/>
          </w:tcPr>
          <w:p w:rsidR="00916A17" w:rsidRPr="002176D3" w:rsidRDefault="00916A17" w:rsidP="00916A17">
            <w:pPr>
              <w:widowControl w:val="0"/>
              <w:autoSpaceDE w:val="0"/>
              <w:autoSpaceDN w:val="0"/>
              <w:jc w:val="center"/>
              <w:rPr>
                <w:sz w:val="20"/>
                <w:szCs w:val="20"/>
              </w:rPr>
            </w:pPr>
            <w:r w:rsidRPr="002176D3">
              <w:rPr>
                <w:sz w:val="20"/>
                <w:szCs w:val="20"/>
              </w:rPr>
              <w:t>от 8 до 12 лет</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свыше 12 лет</w:t>
            </w:r>
          </w:p>
        </w:tc>
        <w:tc>
          <w:tcPr>
            <w:tcW w:w="828" w:type="dxa"/>
          </w:tcPr>
          <w:p w:rsidR="00916A17" w:rsidRPr="002176D3" w:rsidRDefault="00916A17" w:rsidP="00916A17">
            <w:pPr>
              <w:widowControl w:val="0"/>
              <w:autoSpaceDE w:val="0"/>
              <w:autoSpaceDN w:val="0"/>
              <w:jc w:val="center"/>
              <w:rPr>
                <w:sz w:val="20"/>
                <w:szCs w:val="20"/>
              </w:rPr>
            </w:pPr>
            <w:r w:rsidRPr="002176D3">
              <w:rPr>
                <w:sz w:val="20"/>
                <w:szCs w:val="20"/>
              </w:rPr>
              <w:t>II квалификационная категория</w:t>
            </w:r>
          </w:p>
        </w:tc>
        <w:tc>
          <w:tcPr>
            <w:tcW w:w="487" w:type="dxa"/>
          </w:tcPr>
          <w:p w:rsidR="00916A17" w:rsidRPr="002176D3" w:rsidRDefault="00916A17" w:rsidP="00916A17">
            <w:pPr>
              <w:widowControl w:val="0"/>
              <w:autoSpaceDE w:val="0"/>
              <w:autoSpaceDN w:val="0"/>
              <w:jc w:val="center"/>
              <w:rPr>
                <w:sz w:val="20"/>
                <w:szCs w:val="20"/>
              </w:rPr>
            </w:pPr>
            <w:r w:rsidRPr="002176D3">
              <w:rPr>
                <w:sz w:val="20"/>
                <w:szCs w:val="20"/>
              </w:rPr>
              <w:t>I квалификационная категория</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высшая квалификационная категория</w:t>
            </w:r>
          </w:p>
        </w:tc>
      </w:tr>
      <w:tr w:rsidR="00916A17" w:rsidRPr="002176D3" w:rsidTr="002176D3">
        <w:trPr>
          <w:trHeight w:val="204"/>
        </w:trPr>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1</w:t>
            </w:r>
          </w:p>
        </w:tc>
        <w:tc>
          <w:tcPr>
            <w:tcW w:w="1381" w:type="dxa"/>
          </w:tcPr>
          <w:p w:rsidR="00916A17" w:rsidRPr="002176D3" w:rsidRDefault="00916A17" w:rsidP="00916A17">
            <w:pPr>
              <w:widowControl w:val="0"/>
              <w:autoSpaceDE w:val="0"/>
              <w:autoSpaceDN w:val="0"/>
              <w:jc w:val="center"/>
              <w:rPr>
                <w:sz w:val="20"/>
                <w:szCs w:val="20"/>
              </w:rPr>
            </w:pPr>
            <w:r w:rsidRPr="002176D3">
              <w:rPr>
                <w:sz w:val="20"/>
                <w:szCs w:val="20"/>
              </w:rPr>
              <w:t>2</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3</w:t>
            </w:r>
          </w:p>
        </w:tc>
        <w:tc>
          <w:tcPr>
            <w:tcW w:w="750" w:type="dxa"/>
          </w:tcPr>
          <w:p w:rsidR="00916A17" w:rsidRPr="002176D3" w:rsidRDefault="00916A17" w:rsidP="00916A17">
            <w:pPr>
              <w:widowControl w:val="0"/>
              <w:autoSpaceDE w:val="0"/>
              <w:autoSpaceDN w:val="0"/>
              <w:jc w:val="center"/>
              <w:rPr>
                <w:sz w:val="20"/>
                <w:szCs w:val="20"/>
              </w:rPr>
            </w:pPr>
            <w:r w:rsidRPr="002176D3">
              <w:rPr>
                <w:sz w:val="20"/>
                <w:szCs w:val="20"/>
              </w:rPr>
              <w:t>4</w:t>
            </w:r>
          </w:p>
        </w:tc>
        <w:tc>
          <w:tcPr>
            <w:tcW w:w="631" w:type="dxa"/>
          </w:tcPr>
          <w:p w:rsidR="00916A17" w:rsidRPr="002176D3" w:rsidRDefault="00916A17" w:rsidP="00916A17">
            <w:pPr>
              <w:widowControl w:val="0"/>
              <w:autoSpaceDE w:val="0"/>
              <w:autoSpaceDN w:val="0"/>
              <w:jc w:val="center"/>
              <w:rPr>
                <w:sz w:val="20"/>
                <w:szCs w:val="20"/>
              </w:rPr>
            </w:pPr>
            <w:r w:rsidRPr="002176D3">
              <w:rPr>
                <w:sz w:val="20"/>
                <w:szCs w:val="20"/>
              </w:rPr>
              <w:t>5</w:t>
            </w:r>
          </w:p>
        </w:tc>
        <w:tc>
          <w:tcPr>
            <w:tcW w:w="689" w:type="dxa"/>
          </w:tcPr>
          <w:p w:rsidR="00916A17" w:rsidRPr="002176D3" w:rsidRDefault="00916A17" w:rsidP="00916A17">
            <w:pPr>
              <w:widowControl w:val="0"/>
              <w:autoSpaceDE w:val="0"/>
              <w:autoSpaceDN w:val="0"/>
              <w:jc w:val="center"/>
              <w:rPr>
                <w:sz w:val="20"/>
                <w:szCs w:val="20"/>
              </w:rPr>
            </w:pPr>
            <w:r w:rsidRPr="002176D3">
              <w:rPr>
                <w:sz w:val="20"/>
                <w:szCs w:val="20"/>
              </w:rPr>
              <w:t>6</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7</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8</w:t>
            </w:r>
          </w:p>
        </w:tc>
        <w:tc>
          <w:tcPr>
            <w:tcW w:w="750" w:type="dxa"/>
          </w:tcPr>
          <w:p w:rsidR="00916A17" w:rsidRPr="002176D3" w:rsidRDefault="00916A17" w:rsidP="00916A17">
            <w:pPr>
              <w:widowControl w:val="0"/>
              <w:autoSpaceDE w:val="0"/>
              <w:autoSpaceDN w:val="0"/>
              <w:jc w:val="center"/>
              <w:rPr>
                <w:sz w:val="20"/>
                <w:szCs w:val="20"/>
              </w:rPr>
            </w:pPr>
            <w:r w:rsidRPr="002176D3">
              <w:rPr>
                <w:sz w:val="20"/>
                <w:szCs w:val="20"/>
              </w:rPr>
              <w:t>9</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10</w:t>
            </w:r>
          </w:p>
        </w:tc>
        <w:tc>
          <w:tcPr>
            <w:tcW w:w="828" w:type="dxa"/>
          </w:tcPr>
          <w:p w:rsidR="00916A17" w:rsidRPr="002176D3" w:rsidRDefault="00916A17" w:rsidP="00916A17">
            <w:pPr>
              <w:widowControl w:val="0"/>
              <w:autoSpaceDE w:val="0"/>
              <w:autoSpaceDN w:val="0"/>
              <w:jc w:val="center"/>
              <w:rPr>
                <w:sz w:val="20"/>
                <w:szCs w:val="20"/>
              </w:rPr>
            </w:pPr>
            <w:r w:rsidRPr="002176D3">
              <w:rPr>
                <w:sz w:val="20"/>
                <w:szCs w:val="20"/>
              </w:rPr>
              <w:t>11</w:t>
            </w:r>
          </w:p>
        </w:tc>
        <w:tc>
          <w:tcPr>
            <w:tcW w:w="487" w:type="dxa"/>
          </w:tcPr>
          <w:p w:rsidR="00916A17" w:rsidRPr="002176D3" w:rsidRDefault="00916A17" w:rsidP="00916A17">
            <w:pPr>
              <w:widowControl w:val="0"/>
              <w:autoSpaceDE w:val="0"/>
              <w:autoSpaceDN w:val="0"/>
              <w:jc w:val="center"/>
              <w:rPr>
                <w:sz w:val="20"/>
                <w:szCs w:val="20"/>
              </w:rPr>
            </w:pPr>
            <w:r w:rsidRPr="002176D3">
              <w:rPr>
                <w:sz w:val="20"/>
                <w:szCs w:val="20"/>
              </w:rPr>
              <w:t>12</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13</w:t>
            </w:r>
          </w:p>
        </w:tc>
      </w:tr>
      <w:tr w:rsidR="00916A17" w:rsidRPr="002176D3" w:rsidTr="002176D3">
        <w:trPr>
          <w:trHeight w:val="218"/>
        </w:trPr>
        <w:tc>
          <w:tcPr>
            <w:tcW w:w="690" w:type="dxa"/>
          </w:tcPr>
          <w:p w:rsidR="00916A17" w:rsidRPr="002176D3" w:rsidRDefault="00916A17" w:rsidP="00916A17">
            <w:pPr>
              <w:widowControl w:val="0"/>
              <w:autoSpaceDE w:val="0"/>
              <w:autoSpaceDN w:val="0"/>
              <w:rPr>
                <w:sz w:val="20"/>
                <w:szCs w:val="20"/>
              </w:rPr>
            </w:pPr>
            <w:r w:rsidRPr="002176D3">
              <w:rPr>
                <w:sz w:val="20"/>
                <w:szCs w:val="20"/>
              </w:rPr>
              <w:t>1.</w:t>
            </w:r>
          </w:p>
        </w:tc>
        <w:tc>
          <w:tcPr>
            <w:tcW w:w="8971" w:type="dxa"/>
            <w:gridSpan w:val="12"/>
          </w:tcPr>
          <w:p w:rsidR="00916A17" w:rsidRPr="002176D3" w:rsidRDefault="00916A17" w:rsidP="006F742F">
            <w:pPr>
              <w:widowControl w:val="0"/>
              <w:autoSpaceDE w:val="0"/>
              <w:autoSpaceDN w:val="0"/>
              <w:jc w:val="both"/>
              <w:rPr>
                <w:sz w:val="20"/>
                <w:szCs w:val="20"/>
              </w:rPr>
            </w:pPr>
            <w:r w:rsidRPr="002176D3">
              <w:rPr>
                <w:sz w:val="20"/>
                <w:szCs w:val="20"/>
              </w:rPr>
              <w:t>Педагогические работники, имеющие высшее образование по программам специалитета и магистратуры:</w:t>
            </w:r>
          </w:p>
        </w:tc>
      </w:tr>
      <w:tr w:rsidR="00916A17" w:rsidRPr="002176D3" w:rsidTr="002176D3">
        <w:trPr>
          <w:trHeight w:val="436"/>
        </w:trPr>
        <w:tc>
          <w:tcPr>
            <w:tcW w:w="690" w:type="dxa"/>
          </w:tcPr>
          <w:p w:rsidR="00916A17" w:rsidRPr="002176D3" w:rsidRDefault="00916A17" w:rsidP="00916A17">
            <w:pPr>
              <w:widowControl w:val="0"/>
              <w:autoSpaceDE w:val="0"/>
              <w:autoSpaceDN w:val="0"/>
              <w:rPr>
                <w:sz w:val="20"/>
                <w:szCs w:val="20"/>
              </w:rPr>
            </w:pPr>
            <w:bookmarkStart w:id="14" w:name="P2656"/>
            <w:bookmarkEnd w:id="14"/>
            <w:r w:rsidRPr="002176D3">
              <w:rPr>
                <w:sz w:val="20"/>
                <w:szCs w:val="20"/>
              </w:rPr>
              <w:t>1.1.</w:t>
            </w:r>
          </w:p>
        </w:tc>
        <w:tc>
          <w:tcPr>
            <w:tcW w:w="8971" w:type="dxa"/>
            <w:gridSpan w:val="12"/>
          </w:tcPr>
          <w:p w:rsidR="00916A17" w:rsidRPr="002176D3" w:rsidRDefault="00916A17" w:rsidP="006F742F">
            <w:pPr>
              <w:widowControl w:val="0"/>
              <w:autoSpaceDE w:val="0"/>
              <w:autoSpaceDN w:val="0"/>
              <w:jc w:val="both"/>
              <w:rPr>
                <w:sz w:val="20"/>
                <w:szCs w:val="20"/>
              </w:rPr>
            </w:pPr>
            <w:r w:rsidRPr="002176D3">
              <w:rPr>
                <w:sz w:val="20"/>
                <w:szCs w:val="20"/>
              </w:rPr>
              <w:t>Педагогические работники, работающие в дошкольных группах образовательных учреждений, реализующих образовательную программу дошкольного образования:</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1.1.1.</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Методист, тьютор</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21447</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1.1.2.</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Инструктор-методист</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16254</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17804</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21447</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2176D3">
        <w:trPr>
          <w:trHeight w:val="1050"/>
        </w:trPr>
        <w:tc>
          <w:tcPr>
            <w:tcW w:w="690" w:type="dxa"/>
          </w:tcPr>
          <w:p w:rsidR="00916A17" w:rsidRPr="002176D3" w:rsidRDefault="00916A17" w:rsidP="00916A17">
            <w:pPr>
              <w:widowControl w:val="0"/>
              <w:autoSpaceDE w:val="0"/>
              <w:autoSpaceDN w:val="0"/>
              <w:rPr>
                <w:sz w:val="20"/>
                <w:szCs w:val="20"/>
              </w:rPr>
            </w:pPr>
            <w:r w:rsidRPr="002176D3">
              <w:rPr>
                <w:sz w:val="20"/>
                <w:szCs w:val="20"/>
              </w:rPr>
              <w:t>1.1.3.</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Старший методист, старший инструктор-методист</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21447</w:t>
            </w:r>
          </w:p>
        </w:tc>
        <w:tc>
          <w:tcPr>
            <w:tcW w:w="631"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689"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23530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25176</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27271</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29377</w:t>
            </w:r>
          </w:p>
        </w:tc>
      </w:tr>
      <w:tr w:rsidR="00916A17" w:rsidRPr="002176D3" w:rsidTr="002176D3">
        <w:trPr>
          <w:trHeight w:val="627"/>
        </w:trPr>
        <w:tc>
          <w:tcPr>
            <w:tcW w:w="690" w:type="dxa"/>
          </w:tcPr>
          <w:p w:rsidR="00916A17" w:rsidRPr="002176D3" w:rsidRDefault="00916A17" w:rsidP="00916A17">
            <w:pPr>
              <w:widowControl w:val="0"/>
              <w:autoSpaceDE w:val="0"/>
              <w:autoSpaceDN w:val="0"/>
              <w:rPr>
                <w:sz w:val="20"/>
                <w:szCs w:val="20"/>
              </w:rPr>
            </w:pPr>
            <w:r w:rsidRPr="002176D3">
              <w:rPr>
                <w:sz w:val="20"/>
                <w:szCs w:val="20"/>
              </w:rPr>
              <w:t>1.2.</w:t>
            </w:r>
          </w:p>
        </w:tc>
        <w:tc>
          <w:tcPr>
            <w:tcW w:w="8971" w:type="dxa"/>
            <w:gridSpan w:val="12"/>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организаций высшего образования Московской области:</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1.2.1.</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 xml:space="preserve">Методист, тьютор </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18750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bookmarkStart w:id="15" w:name="P2712"/>
            <w:bookmarkEnd w:id="15"/>
            <w:r w:rsidRPr="002176D3">
              <w:rPr>
                <w:sz w:val="20"/>
                <w:szCs w:val="20"/>
              </w:rPr>
              <w:t>1.3.</w:t>
            </w:r>
          </w:p>
        </w:tc>
        <w:tc>
          <w:tcPr>
            <w:tcW w:w="8971" w:type="dxa"/>
            <w:gridSpan w:val="12"/>
          </w:tcPr>
          <w:p w:rsidR="00916A17" w:rsidRPr="002176D3" w:rsidRDefault="00916A17" w:rsidP="00916A17">
            <w:pPr>
              <w:widowControl w:val="0"/>
              <w:autoSpaceDE w:val="0"/>
              <w:autoSpaceDN w:val="0"/>
              <w:rPr>
                <w:sz w:val="20"/>
                <w:szCs w:val="20"/>
              </w:rPr>
            </w:pPr>
            <w:r w:rsidRPr="002176D3">
              <w:rPr>
                <w:sz w:val="20"/>
                <w:szCs w:val="20"/>
              </w:rPr>
              <w:t>Педагогические работники общеобразовательных учреждений, образовательных организаций дополнительного образования:</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1.3.1.</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 xml:space="preserve">Методист, тьютор </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1.3.2.</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Инструктор-методист</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14460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15735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17510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2176D3">
        <w:trPr>
          <w:trHeight w:val="2087"/>
        </w:trPr>
        <w:tc>
          <w:tcPr>
            <w:tcW w:w="690" w:type="dxa"/>
          </w:tcPr>
          <w:p w:rsidR="00916A17" w:rsidRPr="002176D3" w:rsidRDefault="00916A17" w:rsidP="00916A17">
            <w:pPr>
              <w:widowControl w:val="0"/>
              <w:autoSpaceDE w:val="0"/>
              <w:autoSpaceDN w:val="0"/>
              <w:rPr>
                <w:sz w:val="20"/>
                <w:szCs w:val="20"/>
              </w:rPr>
            </w:pPr>
            <w:r w:rsidRPr="002176D3">
              <w:rPr>
                <w:sz w:val="20"/>
                <w:szCs w:val="20"/>
              </w:rPr>
              <w:t>1.3.3.</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Старший методист, старший инструктор-методист, старший педагог дополнительного образования</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19060</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19565</w:t>
            </w:r>
          </w:p>
        </w:tc>
        <w:tc>
          <w:tcPr>
            <w:tcW w:w="828" w:type="dxa"/>
          </w:tcPr>
          <w:p w:rsidR="00916A17" w:rsidRPr="002176D3" w:rsidRDefault="00916A17" w:rsidP="00916A17">
            <w:pPr>
              <w:widowControl w:val="0"/>
              <w:autoSpaceDE w:val="0"/>
              <w:autoSpaceDN w:val="0"/>
              <w:rPr>
                <w:sz w:val="20"/>
                <w:szCs w:val="20"/>
              </w:rPr>
            </w:pPr>
            <w:r w:rsidRPr="002176D3">
              <w:rPr>
                <w:sz w:val="20"/>
                <w:szCs w:val="20"/>
              </w:rPr>
              <w:t>20835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22885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24410</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1.4.</w:t>
            </w:r>
          </w:p>
        </w:tc>
        <w:tc>
          <w:tcPr>
            <w:tcW w:w="8971" w:type="dxa"/>
            <w:gridSpan w:val="12"/>
          </w:tcPr>
          <w:p w:rsidR="00916A17" w:rsidRPr="002176D3" w:rsidRDefault="00916A17" w:rsidP="00916A17">
            <w:pPr>
              <w:widowControl w:val="0"/>
              <w:autoSpaceDE w:val="0"/>
              <w:autoSpaceDN w:val="0"/>
              <w:rPr>
                <w:sz w:val="20"/>
                <w:szCs w:val="20"/>
              </w:rPr>
            </w:pPr>
            <w:r w:rsidRPr="002176D3">
              <w:rPr>
                <w:sz w:val="20"/>
                <w:szCs w:val="20"/>
              </w:rPr>
              <w:t xml:space="preserve">Педагогические работники образовательных учреждений, кроме указанных в </w:t>
            </w:r>
            <w:hyperlink w:anchor="P2656" w:history="1">
              <w:r w:rsidRPr="002176D3">
                <w:rPr>
                  <w:sz w:val="20"/>
                  <w:szCs w:val="20"/>
                </w:rPr>
                <w:t>подразделах 1.1</w:t>
              </w:r>
            </w:hyperlink>
            <w:r w:rsidRPr="002176D3">
              <w:rPr>
                <w:sz w:val="20"/>
                <w:szCs w:val="20"/>
              </w:rPr>
              <w:t>-</w:t>
            </w:r>
            <w:hyperlink w:anchor="P2712" w:history="1">
              <w:r w:rsidRPr="002176D3">
                <w:rPr>
                  <w:sz w:val="20"/>
                  <w:szCs w:val="20"/>
                </w:rPr>
                <w:t>1.3 раздела 1</w:t>
              </w:r>
            </w:hyperlink>
            <w:r w:rsidRPr="002176D3">
              <w:rPr>
                <w:sz w:val="20"/>
                <w:szCs w:val="20"/>
              </w:rPr>
              <w:t xml:space="preserve"> настоящей таблицы:</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1.4.1.</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 xml:space="preserve">Методист, тьютор </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2176D3">
        <w:trPr>
          <w:trHeight w:val="422"/>
        </w:trPr>
        <w:tc>
          <w:tcPr>
            <w:tcW w:w="690" w:type="dxa"/>
          </w:tcPr>
          <w:p w:rsidR="00916A17" w:rsidRPr="002176D3" w:rsidRDefault="00916A17" w:rsidP="00916A17">
            <w:pPr>
              <w:widowControl w:val="0"/>
              <w:autoSpaceDE w:val="0"/>
              <w:autoSpaceDN w:val="0"/>
              <w:rPr>
                <w:sz w:val="20"/>
                <w:szCs w:val="20"/>
              </w:rPr>
            </w:pPr>
            <w:r w:rsidRPr="002176D3">
              <w:rPr>
                <w:sz w:val="20"/>
                <w:szCs w:val="20"/>
              </w:rPr>
              <w:t>1.4.2.</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Инструктор - методист</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11105</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12085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13450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r>
      <w:tr w:rsidR="00916A17" w:rsidRPr="002176D3" w:rsidTr="002176D3">
        <w:trPr>
          <w:trHeight w:val="2101"/>
        </w:trPr>
        <w:tc>
          <w:tcPr>
            <w:tcW w:w="690" w:type="dxa"/>
          </w:tcPr>
          <w:p w:rsidR="00916A17" w:rsidRPr="002176D3" w:rsidRDefault="00916A17" w:rsidP="00916A17">
            <w:pPr>
              <w:widowControl w:val="0"/>
              <w:autoSpaceDE w:val="0"/>
              <w:autoSpaceDN w:val="0"/>
              <w:rPr>
                <w:sz w:val="20"/>
                <w:szCs w:val="20"/>
              </w:rPr>
            </w:pPr>
            <w:r w:rsidRPr="002176D3">
              <w:rPr>
                <w:sz w:val="20"/>
                <w:szCs w:val="20"/>
              </w:rPr>
              <w:t>1.4.3.</w:t>
            </w:r>
          </w:p>
        </w:tc>
        <w:tc>
          <w:tcPr>
            <w:tcW w:w="1381" w:type="dxa"/>
          </w:tcPr>
          <w:p w:rsidR="00916A17" w:rsidRPr="002176D3" w:rsidRDefault="00916A17" w:rsidP="00916A17">
            <w:pPr>
              <w:widowControl w:val="0"/>
              <w:autoSpaceDE w:val="0"/>
              <w:autoSpaceDN w:val="0"/>
              <w:rPr>
                <w:sz w:val="20"/>
                <w:szCs w:val="20"/>
              </w:rPr>
            </w:pPr>
            <w:r w:rsidRPr="002176D3">
              <w:rPr>
                <w:sz w:val="20"/>
                <w:szCs w:val="20"/>
              </w:rPr>
              <w:t>Старший методист, старший инструктор-методист, старший педагог дополнительного образования</w:t>
            </w:r>
          </w:p>
        </w:tc>
        <w:tc>
          <w:tcPr>
            <w:tcW w:w="690" w:type="dxa"/>
          </w:tcPr>
          <w:p w:rsidR="00916A17" w:rsidRPr="002176D3" w:rsidRDefault="00916A17" w:rsidP="00916A17">
            <w:pPr>
              <w:widowControl w:val="0"/>
              <w:autoSpaceDE w:val="0"/>
              <w:autoSpaceDN w:val="0"/>
              <w:jc w:val="center"/>
              <w:rPr>
                <w:sz w:val="20"/>
                <w:szCs w:val="20"/>
              </w:rPr>
            </w:pPr>
            <w:r w:rsidRPr="002176D3">
              <w:rPr>
                <w:sz w:val="20"/>
                <w:szCs w:val="20"/>
              </w:rPr>
              <w:t>-</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14635</w:t>
            </w:r>
          </w:p>
        </w:tc>
        <w:tc>
          <w:tcPr>
            <w:tcW w:w="631"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689"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75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15030</w:t>
            </w:r>
          </w:p>
        </w:tc>
        <w:tc>
          <w:tcPr>
            <w:tcW w:w="828" w:type="dxa"/>
          </w:tcPr>
          <w:p w:rsidR="00916A17" w:rsidRPr="002176D3" w:rsidRDefault="00916A17" w:rsidP="00916A17">
            <w:pPr>
              <w:widowControl w:val="0"/>
              <w:autoSpaceDE w:val="0"/>
              <w:autoSpaceDN w:val="0"/>
              <w:rPr>
                <w:sz w:val="20"/>
                <w:szCs w:val="20"/>
              </w:rPr>
            </w:pPr>
            <w:r w:rsidRPr="002176D3">
              <w:rPr>
                <w:sz w:val="20"/>
                <w:szCs w:val="20"/>
              </w:rPr>
              <w:t>16005</w:t>
            </w:r>
          </w:p>
        </w:tc>
        <w:tc>
          <w:tcPr>
            <w:tcW w:w="487" w:type="dxa"/>
          </w:tcPr>
          <w:p w:rsidR="00916A17" w:rsidRPr="002176D3" w:rsidRDefault="00916A17" w:rsidP="00916A17">
            <w:pPr>
              <w:widowControl w:val="0"/>
              <w:autoSpaceDE w:val="0"/>
              <w:autoSpaceDN w:val="0"/>
              <w:rPr>
                <w:sz w:val="20"/>
                <w:szCs w:val="20"/>
              </w:rPr>
            </w:pPr>
            <w:r w:rsidRPr="002176D3">
              <w:rPr>
                <w:sz w:val="20"/>
                <w:szCs w:val="20"/>
              </w:rPr>
              <w:t>17575</w:t>
            </w:r>
          </w:p>
        </w:tc>
        <w:tc>
          <w:tcPr>
            <w:tcW w:w="690" w:type="dxa"/>
          </w:tcPr>
          <w:p w:rsidR="00916A17" w:rsidRPr="002176D3" w:rsidRDefault="00916A17" w:rsidP="00916A17">
            <w:pPr>
              <w:widowControl w:val="0"/>
              <w:autoSpaceDE w:val="0"/>
              <w:autoSpaceDN w:val="0"/>
              <w:rPr>
                <w:sz w:val="20"/>
                <w:szCs w:val="20"/>
              </w:rPr>
            </w:pPr>
            <w:r w:rsidRPr="002176D3">
              <w:rPr>
                <w:sz w:val="20"/>
                <w:szCs w:val="20"/>
              </w:rPr>
              <w:t>18750</w:t>
            </w:r>
          </w:p>
        </w:tc>
      </w:tr>
    </w:tbl>
    <w:p w:rsidR="00916A17" w:rsidRPr="002176D3" w:rsidRDefault="00916A17" w:rsidP="00916A17">
      <w:pPr>
        <w:widowControl w:val="0"/>
        <w:autoSpaceDE w:val="0"/>
        <w:autoSpaceDN w:val="0"/>
        <w:jc w:val="both"/>
      </w:pPr>
    </w:p>
    <w:p w:rsidR="00916A17" w:rsidRDefault="00916A17" w:rsidP="00916A17">
      <w:pPr>
        <w:widowControl w:val="0"/>
        <w:autoSpaceDE w:val="0"/>
        <w:autoSpaceDN w:val="0"/>
        <w:jc w:val="center"/>
      </w:pPr>
    </w:p>
    <w:p w:rsidR="00E84855" w:rsidRDefault="00E84855" w:rsidP="00916A17">
      <w:pPr>
        <w:widowControl w:val="0"/>
        <w:autoSpaceDE w:val="0"/>
        <w:autoSpaceDN w:val="0"/>
        <w:jc w:val="center"/>
      </w:pPr>
    </w:p>
    <w:p w:rsidR="00E84855" w:rsidRDefault="00E84855" w:rsidP="00916A17">
      <w:pPr>
        <w:widowControl w:val="0"/>
        <w:autoSpaceDE w:val="0"/>
        <w:autoSpaceDN w:val="0"/>
        <w:jc w:val="center"/>
      </w:pPr>
    </w:p>
    <w:p w:rsidR="00E84855" w:rsidRDefault="00E84855" w:rsidP="00916A17">
      <w:pPr>
        <w:widowControl w:val="0"/>
        <w:autoSpaceDE w:val="0"/>
        <w:autoSpaceDN w:val="0"/>
        <w:jc w:val="center"/>
      </w:pPr>
    </w:p>
    <w:p w:rsidR="00E84855" w:rsidRDefault="00E84855" w:rsidP="00916A17">
      <w:pPr>
        <w:widowControl w:val="0"/>
        <w:autoSpaceDE w:val="0"/>
        <w:autoSpaceDN w:val="0"/>
        <w:jc w:val="center"/>
      </w:pPr>
    </w:p>
    <w:p w:rsidR="00E84855" w:rsidRDefault="00E84855" w:rsidP="00916A17">
      <w:pPr>
        <w:widowControl w:val="0"/>
        <w:autoSpaceDE w:val="0"/>
        <w:autoSpaceDN w:val="0"/>
        <w:jc w:val="center"/>
      </w:pPr>
    </w:p>
    <w:p w:rsidR="00E84855" w:rsidRPr="002176D3" w:rsidRDefault="00E84855" w:rsidP="00916A17">
      <w:pPr>
        <w:widowControl w:val="0"/>
        <w:autoSpaceDE w:val="0"/>
        <w:autoSpaceDN w:val="0"/>
        <w:jc w:val="center"/>
      </w:pPr>
    </w:p>
    <w:p w:rsidR="00916A17" w:rsidRPr="002176D3" w:rsidRDefault="00A35CB9" w:rsidP="006F742F">
      <w:pPr>
        <w:widowControl w:val="0"/>
        <w:autoSpaceDE w:val="0"/>
        <w:autoSpaceDN w:val="0"/>
        <w:ind w:left="5387"/>
        <w:jc w:val="right"/>
      </w:pPr>
      <w:r w:rsidRPr="002176D3">
        <w:t>Таблица 4</w:t>
      </w:r>
    </w:p>
    <w:p w:rsidR="00916A17" w:rsidRPr="002176D3" w:rsidRDefault="00916A17" w:rsidP="00916A17">
      <w:pPr>
        <w:widowControl w:val="0"/>
        <w:autoSpaceDE w:val="0"/>
        <w:autoSpaceDN w:val="0"/>
        <w:ind w:left="5387"/>
        <w:jc w:val="right"/>
      </w:pPr>
    </w:p>
    <w:tbl>
      <w:tblPr>
        <w:tblW w:w="9703" w:type="dxa"/>
        <w:tblInd w:w="62" w:type="dxa"/>
        <w:tblLayout w:type="fixed"/>
        <w:tblCellMar>
          <w:top w:w="102" w:type="dxa"/>
          <w:left w:w="62" w:type="dxa"/>
          <w:bottom w:w="102" w:type="dxa"/>
          <w:right w:w="62" w:type="dxa"/>
        </w:tblCellMar>
        <w:tblLook w:val="0000" w:firstRow="0" w:lastRow="0" w:firstColumn="0" w:lastColumn="0" w:noHBand="0" w:noVBand="0"/>
      </w:tblPr>
      <w:tblGrid>
        <w:gridCol w:w="410"/>
        <w:gridCol w:w="2733"/>
        <w:gridCol w:w="819"/>
        <w:gridCol w:w="820"/>
        <w:gridCol w:w="819"/>
        <w:gridCol w:w="820"/>
        <w:gridCol w:w="819"/>
        <w:gridCol w:w="820"/>
        <w:gridCol w:w="819"/>
        <w:gridCol w:w="824"/>
      </w:tblGrid>
      <w:tr w:rsidR="00A35CB9" w:rsidRPr="002176D3" w:rsidTr="00403E3F">
        <w:trPr>
          <w:trHeight w:val="489"/>
        </w:trPr>
        <w:tc>
          <w:tcPr>
            <w:tcW w:w="410" w:type="dxa"/>
            <w:vMerge w:val="restart"/>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ind w:left="-62" w:right="-62"/>
              <w:jc w:val="center"/>
              <w:rPr>
                <w:sz w:val="20"/>
              </w:rPr>
            </w:pPr>
            <w:r w:rsidRPr="006F742F">
              <w:rPr>
                <w:sz w:val="20"/>
              </w:rPr>
              <w:t>№ п/п</w:t>
            </w:r>
          </w:p>
        </w:tc>
        <w:tc>
          <w:tcPr>
            <w:tcW w:w="2733" w:type="dxa"/>
            <w:vMerge w:val="restart"/>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Должности педагогических работников</w:t>
            </w:r>
          </w:p>
        </w:tc>
        <w:tc>
          <w:tcPr>
            <w:tcW w:w="6560" w:type="dxa"/>
            <w:gridSpan w:val="8"/>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ind w:left="-62" w:right="-62"/>
              <w:jc w:val="center"/>
              <w:rPr>
                <w:sz w:val="20"/>
              </w:rPr>
            </w:pPr>
            <w:r w:rsidRPr="006F742F">
              <w:rPr>
                <w:sz w:val="20"/>
              </w:rPr>
              <w:t>Размер ставок заработной платы (должностных окладов) по стажу педагогической работы (работы по специальности), в рублях</w:t>
            </w:r>
          </w:p>
        </w:tc>
      </w:tr>
      <w:tr w:rsidR="00A35CB9" w:rsidRPr="002176D3" w:rsidTr="00403E3F">
        <w:trPr>
          <w:trHeight w:val="448"/>
        </w:trPr>
        <w:tc>
          <w:tcPr>
            <w:tcW w:w="410" w:type="dxa"/>
            <w:vMerge/>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ind w:left="-62" w:right="-62"/>
              <w:jc w:val="center"/>
              <w:rPr>
                <w:sz w:val="20"/>
              </w:rPr>
            </w:pPr>
          </w:p>
        </w:tc>
        <w:tc>
          <w:tcPr>
            <w:tcW w:w="2733" w:type="dxa"/>
            <w:vMerge/>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0 до 2 лет</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2 до 3 лет</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3 до 4 лет</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4 до 5 лет</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5 до 6 лет</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6 до 8 лет</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от 8 до 12 лет</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свыше 12 лет</w:t>
            </w:r>
          </w:p>
        </w:tc>
      </w:tr>
      <w:tr w:rsidR="00A35CB9" w:rsidRPr="002176D3" w:rsidTr="00403E3F">
        <w:trPr>
          <w:trHeight w:val="28"/>
        </w:trPr>
        <w:tc>
          <w:tcPr>
            <w:tcW w:w="41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ind w:left="-62" w:right="-62"/>
              <w:jc w:val="center"/>
              <w:rPr>
                <w:sz w:val="20"/>
              </w:rPr>
            </w:pPr>
            <w:r w:rsidRPr="006F742F">
              <w:rPr>
                <w:sz w:val="20"/>
              </w:rPr>
              <w:t>1</w:t>
            </w:r>
          </w:p>
        </w:tc>
        <w:tc>
          <w:tcPr>
            <w:tcW w:w="2733"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2</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3</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4</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5</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6</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7</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8</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9</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10</w:t>
            </w:r>
          </w:p>
        </w:tc>
      </w:tr>
      <w:tr w:rsidR="00A35CB9" w:rsidRPr="002176D3" w:rsidTr="00403E3F">
        <w:trPr>
          <w:trHeight w:val="182"/>
        </w:trPr>
        <w:tc>
          <w:tcPr>
            <w:tcW w:w="41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ind w:left="-62" w:right="-62"/>
              <w:jc w:val="center"/>
              <w:rPr>
                <w:sz w:val="20"/>
              </w:rPr>
            </w:pPr>
            <w:r w:rsidRPr="006F742F">
              <w:rPr>
                <w:sz w:val="20"/>
              </w:rPr>
              <w:t>1</w:t>
            </w:r>
          </w:p>
        </w:tc>
        <w:tc>
          <w:tcPr>
            <w:tcW w:w="2733"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Советник директора по воспитанию и взаимодействию с детскими общественными объединениями</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15740</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15740</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15740</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15740</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17520</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17520</w:t>
            </w:r>
          </w:p>
        </w:tc>
        <w:tc>
          <w:tcPr>
            <w:tcW w:w="819" w:type="dxa"/>
            <w:tcBorders>
              <w:top w:val="single" w:sz="4" w:space="0" w:color="auto"/>
              <w:left w:val="single" w:sz="4" w:space="0" w:color="auto"/>
              <w:bottom w:val="single" w:sz="4" w:space="0" w:color="auto"/>
              <w:right w:val="single" w:sz="4" w:space="0" w:color="auto"/>
            </w:tcBorders>
          </w:tcPr>
          <w:p w:rsidR="00A35CB9" w:rsidRPr="006F742F" w:rsidRDefault="00A35CB9" w:rsidP="00403E3F">
            <w:pPr>
              <w:widowControl w:val="0"/>
              <w:autoSpaceDE w:val="0"/>
              <w:autoSpaceDN w:val="0"/>
              <w:adjustRightInd w:val="0"/>
              <w:jc w:val="center"/>
              <w:rPr>
                <w:sz w:val="20"/>
              </w:rPr>
            </w:pPr>
            <w:r w:rsidRPr="006F742F">
              <w:rPr>
                <w:sz w:val="20"/>
              </w:rPr>
              <w:t>19060</w:t>
            </w:r>
          </w:p>
        </w:tc>
        <w:tc>
          <w:tcPr>
            <w:tcW w:w="820" w:type="dxa"/>
            <w:tcBorders>
              <w:top w:val="single" w:sz="4" w:space="0" w:color="auto"/>
              <w:left w:val="single" w:sz="4" w:space="0" w:color="auto"/>
              <w:bottom w:val="single" w:sz="4" w:space="0" w:color="auto"/>
              <w:right w:val="single" w:sz="4" w:space="0" w:color="auto"/>
            </w:tcBorders>
          </w:tcPr>
          <w:p w:rsidR="00A35CB9" w:rsidRPr="006F742F" w:rsidRDefault="00D54B1D" w:rsidP="00403E3F">
            <w:pPr>
              <w:widowControl w:val="0"/>
              <w:autoSpaceDE w:val="0"/>
              <w:autoSpaceDN w:val="0"/>
              <w:adjustRightInd w:val="0"/>
              <w:jc w:val="center"/>
              <w:rPr>
                <w:sz w:val="20"/>
              </w:rPr>
            </w:pPr>
            <w:r w:rsidRPr="006F742F">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545465</wp:posOffset>
                      </wp:positionH>
                      <wp:positionV relativeFrom="paragraph">
                        <wp:posOffset>721995</wp:posOffset>
                      </wp:positionV>
                      <wp:extent cx="311785" cy="313055"/>
                      <wp:effectExtent l="6985" t="7620" r="5080" b="1270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313055"/>
                              </a:xfrm>
                              <a:prstGeom prst="rect">
                                <a:avLst/>
                              </a:prstGeom>
                              <a:solidFill>
                                <a:srgbClr val="FFFFFF"/>
                              </a:solidFill>
                              <a:ln w="9525">
                                <a:solidFill>
                                  <a:srgbClr val="FFFFFF"/>
                                </a:solidFill>
                                <a:miter lim="800000"/>
                                <a:headEnd/>
                                <a:tailEnd/>
                              </a:ln>
                            </wps:spPr>
                            <wps:txbx>
                              <w:txbxContent>
                                <w:p w:rsidR="006F742F" w:rsidRPr="00FB5EEC" w:rsidRDefault="006F742F" w:rsidP="00A35CB9">
                                  <w:pPr>
                                    <w:spacing w:line="276" w:lineRule="auto"/>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Надпись 2" o:spid="_x0000_s1026" type="#_x0000_t202" style="position:absolute;left:0;text-align:left;margin-left:42.95pt;margin-top:56.85pt;width:24.55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" strokecolor="white">
                      <v:textbox>
                        <w:txbxContent>
                          <w:p w:rsidR="006F742F" w:rsidRPr="00FB5EEC" w:rsidRDefault="006F742F" w:rsidP="00A35CB9">
                            <w:pPr>
                              <w:spacing w:line="276" w:lineRule="auto"/>
                              <w:rPr>
                                <w:sz w:val="28"/>
                                <w:szCs w:val="28"/>
                              </w:rPr>
                            </w:pPr>
                          </w:p>
                        </w:txbxContent>
                      </v:textbox>
                    </v:shape>
                  </w:pict>
                </mc:Fallback>
              </mc:AlternateContent>
            </w:r>
            <w:r w:rsidR="00A35CB9" w:rsidRPr="006F742F">
              <w:rPr>
                <w:sz w:val="20"/>
              </w:rPr>
              <w:t>19575</w:t>
            </w:r>
          </w:p>
        </w:tc>
      </w:tr>
    </w:tbl>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pPr>
    </w:p>
    <w:p w:rsidR="00916A17" w:rsidRPr="002176D3" w:rsidRDefault="00916A17" w:rsidP="00916A17">
      <w:pPr>
        <w:widowControl w:val="0"/>
        <w:autoSpaceDE w:val="0"/>
        <w:autoSpaceDN w:val="0"/>
        <w:ind w:left="5387"/>
        <w:jc w:val="right"/>
        <w:sectPr w:rsidR="00916A17" w:rsidRPr="002176D3" w:rsidSect="00BA1297">
          <w:pgSz w:w="11905" w:h="16840"/>
          <w:pgMar w:top="1134" w:right="567" w:bottom="1134" w:left="1701" w:header="0" w:footer="0" w:gutter="0"/>
          <w:cols w:space="720"/>
          <w:docGrid w:linePitch="326"/>
        </w:sectPr>
      </w:pPr>
    </w:p>
    <w:p w:rsidR="00916A17" w:rsidRPr="002176D3" w:rsidRDefault="00916A17" w:rsidP="006F742F">
      <w:pPr>
        <w:widowControl w:val="0"/>
        <w:autoSpaceDE w:val="0"/>
        <w:autoSpaceDN w:val="0"/>
        <w:ind w:left="4820"/>
        <w:jc w:val="both"/>
      </w:pPr>
      <w:r w:rsidRPr="002176D3">
        <w:t>Приложение № 3</w:t>
      </w:r>
    </w:p>
    <w:p w:rsidR="00916A17" w:rsidRPr="002176D3" w:rsidRDefault="00916A17" w:rsidP="006F742F">
      <w:pPr>
        <w:widowControl w:val="0"/>
        <w:autoSpaceDE w:val="0"/>
        <w:autoSpaceDN w:val="0"/>
        <w:ind w:left="4820"/>
        <w:jc w:val="both"/>
      </w:pPr>
      <w:r w:rsidRPr="002176D3">
        <w:t>к Положению об оплате труда 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p>
    <w:p w:rsidR="00C611DE" w:rsidRPr="002176D3" w:rsidRDefault="00C611DE" w:rsidP="00C611DE">
      <w:pPr>
        <w:widowControl w:val="0"/>
        <w:autoSpaceDE w:val="0"/>
        <w:autoSpaceDN w:val="0"/>
        <w:ind w:left="4820"/>
      </w:pPr>
      <w:r w:rsidRPr="002176D3">
        <w:t xml:space="preserve">от </w:t>
      </w:r>
      <w:r>
        <w:t xml:space="preserve">20.10.2022 </w:t>
      </w:r>
      <w:r w:rsidRPr="002176D3">
        <w:t xml:space="preserve">№ </w:t>
      </w:r>
      <w:r>
        <w:t>777-п</w:t>
      </w:r>
    </w:p>
    <w:p w:rsidR="00916A17" w:rsidRPr="002176D3" w:rsidRDefault="00916A17" w:rsidP="00916A17">
      <w:pPr>
        <w:widowControl w:val="0"/>
        <w:autoSpaceDE w:val="0"/>
        <w:autoSpaceDN w:val="0"/>
        <w:ind w:left="5387"/>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pPr>
      <w:bookmarkStart w:id="16" w:name="P1110"/>
      <w:bookmarkEnd w:id="16"/>
      <w:r w:rsidRPr="002176D3">
        <w:t>Должностные оклады</w:t>
      </w:r>
    </w:p>
    <w:p w:rsidR="00916A17" w:rsidRPr="002176D3" w:rsidRDefault="00916A17" w:rsidP="00916A17">
      <w:pPr>
        <w:widowControl w:val="0"/>
        <w:autoSpaceDE w:val="0"/>
        <w:autoSpaceDN w:val="0"/>
        <w:jc w:val="center"/>
      </w:pPr>
      <w:r w:rsidRPr="002176D3">
        <w:t>руководящих работников, специалистов и служащих учреждений,</w:t>
      </w:r>
    </w:p>
    <w:p w:rsidR="00916A17" w:rsidRPr="002176D3" w:rsidRDefault="00916A17" w:rsidP="00916A17">
      <w:pPr>
        <w:widowControl w:val="0"/>
        <w:autoSpaceDE w:val="0"/>
        <w:autoSpaceDN w:val="0"/>
        <w:jc w:val="center"/>
      </w:pPr>
      <w:r w:rsidRPr="002176D3">
        <w:t>занимающих общеотраслевые должности, и служащих учреждений</w:t>
      </w:r>
    </w:p>
    <w:p w:rsidR="00916A17" w:rsidRPr="002176D3" w:rsidRDefault="00916A17" w:rsidP="00916A17">
      <w:pPr>
        <w:widowControl w:val="0"/>
        <w:autoSpaceDE w:val="0"/>
        <w:autoSpaceDN w:val="0"/>
        <w:jc w:val="center"/>
      </w:pPr>
      <w:r w:rsidRPr="002176D3">
        <w:t>(учебно-вспомогательного персонала)</w:t>
      </w:r>
    </w:p>
    <w:p w:rsidR="00916A17" w:rsidRPr="002176D3" w:rsidRDefault="00916A17" w:rsidP="00916A17">
      <w:pPr>
        <w:spacing w:after="1" w:line="259" w:lineRule="auto"/>
        <w:rPr>
          <w:rFonts w:eastAsia="Calibri"/>
          <w:lang w:eastAsia="en-US"/>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978"/>
        <w:gridCol w:w="6365"/>
        <w:gridCol w:w="2150"/>
      </w:tblGrid>
      <w:tr w:rsidR="00916A17" w:rsidRPr="006F742F" w:rsidTr="006F742F">
        <w:trPr>
          <w:trHeight w:val="4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 xml:space="preserve">№ </w:t>
            </w:r>
            <w:r w:rsidR="006F742F">
              <w:rPr>
                <w:sz w:val="20"/>
                <w:szCs w:val="20"/>
              </w:rPr>
              <w:br/>
            </w:r>
            <w:r w:rsidRPr="006F742F">
              <w:rPr>
                <w:sz w:val="20"/>
                <w:szCs w:val="20"/>
              </w:rPr>
              <w:t>п/п</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Наименование должностей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Должностные оклады (в рублях)</w:t>
            </w:r>
          </w:p>
        </w:tc>
      </w:tr>
      <w:tr w:rsidR="00916A17" w:rsidRPr="006F742F" w:rsidTr="006F742F">
        <w:trPr>
          <w:trHeight w:val="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w:t>
            </w:r>
          </w:p>
        </w:tc>
      </w:tr>
      <w:tr w:rsidR="00916A17" w:rsidRPr="006F742F" w:rsidTr="006F742F">
        <w:trPr>
          <w:trHeight w:val="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outlineLvl w:val="0"/>
              <w:rPr>
                <w:sz w:val="20"/>
                <w:szCs w:val="20"/>
              </w:rPr>
            </w:pPr>
            <w:r w:rsidRPr="006F742F">
              <w:rPr>
                <w:sz w:val="20"/>
                <w:szCs w:val="20"/>
              </w:rPr>
              <w:t>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Руководители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камерой хранения</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101"/>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архивом: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объеме документооборота до 25 тысяч документов в год и соответствующем количестве единиц хранения</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объеме документооборота свыше 25 тысяч документов в год и соответствующем количестве единиц хранения</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бюро пропусков:</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пропускном режиме до 100 человек в день</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пропускном режиме свыше 100 человек в день</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виварием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17435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15395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14360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канцелярией: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объеме документооборота до 25 тысяч документов в год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объеме документооборота свыше 25 тысяч документов в год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комнатой отдыха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копировально-множительным бюро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машинописным бюро: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стаж работы в машинописном бюро не менее 2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складом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центральным складом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10475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фотолабораторией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хозяйством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экспедицией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Комендант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Начальник отдела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21530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четвертой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16410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Начальник гаража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21530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четвертой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16410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Начальник (заведующий) мастерской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21530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четвертой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16410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столовой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21530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производством (шеф-повар)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19490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Мастер участка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10475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мастер участка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общежитием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19490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17435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14360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Заведующий костюмерной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Начальник штаба гражданской обороны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21530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20515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19490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четвертой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18455</w:t>
            </w:r>
          </w:p>
        </w:tc>
      </w:tr>
      <w:tr w:rsidR="00916A17" w:rsidRPr="006F742F" w:rsidTr="006F742F">
        <w:trPr>
          <w:trHeight w:val="5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Начальник вспомогательного отдела (кадров, спецотдела, котельной) в организации, отнесенной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19490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17435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15395</w:t>
            </w:r>
          </w:p>
        </w:tc>
      </w:tr>
      <w:tr w:rsidR="00916A17" w:rsidRPr="006F742F" w:rsidTr="006F742F">
        <w:trPr>
          <w:trHeight w:val="720"/>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Главные специалисты (главный бухгалтер, главный инженер, главный специалист по защите информации, главный методист и др.), отнесенные 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первой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23365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второй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22310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третьей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четвертой группе по оплате труда руководителей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20185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outlineLvl w:val="0"/>
              <w:rPr>
                <w:sz w:val="20"/>
                <w:szCs w:val="20"/>
              </w:rPr>
            </w:pPr>
            <w:r w:rsidRPr="006F742F">
              <w:rPr>
                <w:sz w:val="20"/>
                <w:szCs w:val="20"/>
              </w:rPr>
              <w:t>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Администратор (включая старшего):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выполнении должностных обязанностей старшего администратора при стаже работы свыше 3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администратор при стаже работы от 2 до 3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администратор при стаже работы менее 2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Бухгалтер: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бухгалтер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9580-12525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Бухгалтер-ревизор: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бухгалтер-ревизор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Дизайнер (художник-конструктор):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дизайнер (художник-конструктор)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Диспетчер (включая старшего):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выполнении обязанностей старшего диспетчера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диспетчер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Документовед: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документовед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документовед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документовед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документовед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по нормированию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по организации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инженер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Руководитель службы охраны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охране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специалист по охране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охране труда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охране труда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охране труда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5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Инспекторы: по кадрам, по контролю за исполнением поручений (включая старших):</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инспектор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инспектор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Конструктор: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конструктор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Корректор (включая старшего):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корректор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корректор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Математик: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математик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Механик: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механик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механик 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механик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механик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Переводчик: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переводчик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Программист: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программист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программист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Психолог: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психолог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2.19.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Социолог: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социолог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кадрам: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стаже работы не менее 5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при стаже работы не менее 3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10475</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Сурдопереводчик: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сурдопереводчик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0"/>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Техник: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20"/>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 имеющий стаж работы в должности техника I категории не менее 2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техник 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10475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техник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Технолог: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технолог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Товаровед: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товаровед</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Физиолог: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физиолог</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Художник: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художник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Эколог (инженер по охране окружающей среды):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эколог (инженер по охране окружающей среды)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Экономист: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экономист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2.29.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Электроник: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18255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16620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электроник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12525-15185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Юрисконсульт: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юрисконсульт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Редактор (в том числе научный, технический, художественный):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II категории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редактор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Выпускающий, младший редактор, корректор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307"/>
        </w:trPr>
        <w:tc>
          <w:tcPr>
            <w:tcW w:w="978" w:type="dxa"/>
            <w:vMerge w:val="restart"/>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2.33.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в сфере закупок: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Ведущий специалист по закупкам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15595</w:t>
            </w:r>
          </w:p>
        </w:tc>
      </w:tr>
      <w:tr w:rsidR="00916A17" w:rsidRPr="006F742F" w:rsidTr="006F742F">
        <w:trPr>
          <w:trHeight w:val="128"/>
        </w:trPr>
        <w:tc>
          <w:tcPr>
            <w:tcW w:w="978" w:type="dxa"/>
            <w:vMerge/>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специалист по закупкам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Специалист по закупкам</w:t>
            </w:r>
          </w:p>
        </w:tc>
        <w:tc>
          <w:tcPr>
            <w:tcW w:w="2150"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outlineLvl w:val="0"/>
              <w:rPr>
                <w:sz w:val="20"/>
                <w:szCs w:val="20"/>
              </w:rPr>
            </w:pPr>
            <w:r w:rsidRPr="006F742F">
              <w:rPr>
                <w:sz w:val="20"/>
                <w:szCs w:val="20"/>
              </w:rPr>
              <w:t>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Служащие</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Агент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Архивариус</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Дежурный бюро пропусков</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7935</w:t>
            </w:r>
          </w:p>
        </w:tc>
      </w:tr>
      <w:tr w:rsidR="00916A17" w:rsidRPr="006F742F" w:rsidTr="006F742F">
        <w:trPr>
          <w:trHeight w:val="614"/>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Дежурный по выдаче справок (бюро справок), дежурный по залу, дежурный по этажу гостиницы, дежурный по комнате отдыха, дежурный по общежитию и другие</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Дежурный по режиму:</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высшее образование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21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дежурный по режиму:</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высшее образование и стаж работы в должности дежурного по режиму не менее 2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15185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13955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Делопроизводитель</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Диспетчер организации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307"/>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Кассир (включая старшего):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кассир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кассир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Калькулятор</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Лаборант (включая старшего):</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старший лаборант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лаборант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Машинистка: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машинистка, работающая с иностранным текстом</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машинистка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Вожатый, имеющий 2 уровень квалификации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10538</w:t>
            </w:r>
          </w:p>
        </w:tc>
      </w:tr>
      <w:tr w:rsidR="00916A17" w:rsidRPr="006F742F" w:rsidTr="006F742F">
        <w:trPr>
          <w:trHeight w:val="213"/>
        </w:trPr>
        <w:tc>
          <w:tcPr>
            <w:tcW w:w="978"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3.14.</w:t>
            </w:r>
          </w:p>
        </w:tc>
        <w:tc>
          <w:tcPr>
            <w:tcW w:w="6365"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Помощник воспитателя</w:t>
            </w:r>
          </w:p>
        </w:tc>
        <w:tc>
          <w:tcPr>
            <w:tcW w:w="2150"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10538</w:t>
            </w:r>
          </w:p>
        </w:tc>
      </w:tr>
      <w:tr w:rsidR="00916A17" w:rsidRPr="006F742F" w:rsidTr="006F742F">
        <w:trPr>
          <w:trHeight w:val="293"/>
        </w:trPr>
        <w:tc>
          <w:tcPr>
            <w:tcW w:w="978" w:type="dxa"/>
            <w:vMerge w:val="restart"/>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Младший воспитатель, имеющий:</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10538</w:t>
            </w:r>
          </w:p>
        </w:tc>
      </w:tr>
      <w:tr w:rsidR="00916A17" w:rsidRPr="006F742F" w:rsidTr="006F742F">
        <w:trPr>
          <w:trHeight w:val="128"/>
        </w:trPr>
        <w:tc>
          <w:tcPr>
            <w:tcW w:w="978" w:type="dxa"/>
            <w:vMerge/>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2150" w:type="dxa"/>
            <w:tcBorders>
              <w:top w:val="single" w:sz="4" w:space="0" w:color="auto"/>
              <w:left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11523</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3.16.</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Оператор диспетчерской службы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9010</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3.17.</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Оператор по диспетчерскому обслуживанию лифтов</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3.18.</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Паспортист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00"/>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3.19.</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Секретарь, секретарь-машинистка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8435</w:t>
            </w:r>
          </w:p>
        </w:tc>
      </w:tr>
      <w:tr w:rsidR="00916A17" w:rsidRPr="006F742F" w:rsidTr="006F742F">
        <w:trPr>
          <w:trHeight w:val="213"/>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3.20.</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Секретарь-стенографистка, стенографистка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293"/>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3.21.</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Секретарь незрячего специалиста:</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11505</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12525</w:t>
            </w:r>
          </w:p>
        </w:tc>
      </w:tr>
      <w:tr w:rsidR="00916A17" w:rsidRPr="006F742F" w:rsidTr="006F742F">
        <w:trPr>
          <w:trHeight w:val="128"/>
        </w:trPr>
        <w:tc>
          <w:tcPr>
            <w:tcW w:w="978" w:type="dxa"/>
            <w:vMerge w:val="restart"/>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3.22.</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Секретарь учебной части: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vMerge/>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10475</w:t>
            </w:r>
          </w:p>
        </w:tc>
      </w:tr>
      <w:tr w:rsidR="00916A17" w:rsidRPr="006F742F" w:rsidTr="006F742F">
        <w:trPr>
          <w:trHeight w:val="128"/>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3.23.</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Статистик</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9580</w:t>
            </w:r>
          </w:p>
        </w:tc>
      </w:tr>
      <w:tr w:rsidR="00916A17" w:rsidRPr="006F742F" w:rsidTr="006F742F">
        <w:trPr>
          <w:trHeight w:val="128"/>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3.24.</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Экспедитор по перевозке грузов</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tabs>
                <w:tab w:val="left" w:pos="1050"/>
              </w:tabs>
              <w:autoSpaceDE w:val="0"/>
              <w:autoSpaceDN w:val="0"/>
              <w:adjustRightInd w:val="0"/>
              <w:jc w:val="center"/>
              <w:rPr>
                <w:sz w:val="20"/>
                <w:szCs w:val="20"/>
              </w:rPr>
            </w:pPr>
            <w:r w:rsidRPr="006F742F">
              <w:rPr>
                <w:sz w:val="20"/>
                <w:szCs w:val="20"/>
              </w:rPr>
              <w:t>9010</w:t>
            </w:r>
          </w:p>
        </w:tc>
      </w:tr>
      <w:tr w:rsidR="00916A17" w:rsidRPr="006F742F" w:rsidTr="006F742F">
        <w:trPr>
          <w:trHeight w:val="627"/>
        </w:trPr>
        <w:tc>
          <w:tcPr>
            <w:tcW w:w="978"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center"/>
              <w:rPr>
                <w:sz w:val="20"/>
                <w:szCs w:val="20"/>
              </w:rPr>
            </w:pPr>
            <w:r w:rsidRPr="006F742F">
              <w:rPr>
                <w:sz w:val="20"/>
                <w:szCs w:val="20"/>
              </w:rPr>
              <w:t>3.25.</w:t>
            </w:r>
          </w:p>
        </w:tc>
        <w:tc>
          <w:tcPr>
            <w:tcW w:w="6365"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autoSpaceDE w:val="0"/>
              <w:autoSpaceDN w:val="0"/>
              <w:adjustRightInd w:val="0"/>
              <w:jc w:val="both"/>
              <w:rPr>
                <w:sz w:val="20"/>
                <w:szCs w:val="20"/>
              </w:rPr>
            </w:pPr>
            <w:r w:rsidRPr="006F742F">
              <w:rPr>
                <w:sz w:val="20"/>
                <w:szCs w:val="20"/>
              </w:rPr>
              <w:t>Ассистент (помощник) по оказанию технической помощи инвалидам и лицам с ограниченными возможностями здоровья, имеющий 3 уровень квалификации</w:t>
            </w:r>
          </w:p>
        </w:tc>
        <w:tc>
          <w:tcPr>
            <w:tcW w:w="2150" w:type="dxa"/>
            <w:tcBorders>
              <w:top w:val="single" w:sz="4" w:space="0" w:color="auto"/>
              <w:left w:val="single" w:sz="4" w:space="0" w:color="auto"/>
              <w:bottom w:val="single" w:sz="4" w:space="0" w:color="auto"/>
              <w:right w:val="single" w:sz="4" w:space="0" w:color="auto"/>
            </w:tcBorders>
          </w:tcPr>
          <w:p w:rsidR="00916A17" w:rsidRPr="006F742F" w:rsidRDefault="00916A17" w:rsidP="006F742F">
            <w:pPr>
              <w:tabs>
                <w:tab w:val="left" w:pos="1050"/>
              </w:tabs>
              <w:autoSpaceDE w:val="0"/>
              <w:autoSpaceDN w:val="0"/>
              <w:adjustRightInd w:val="0"/>
              <w:jc w:val="center"/>
              <w:rPr>
                <w:sz w:val="20"/>
                <w:szCs w:val="20"/>
              </w:rPr>
            </w:pPr>
            <w:r w:rsidRPr="006F742F">
              <w:rPr>
                <w:sz w:val="20"/>
                <w:szCs w:val="20"/>
              </w:rPr>
              <w:t>11523</w:t>
            </w:r>
          </w:p>
        </w:tc>
      </w:tr>
    </w:tbl>
    <w:p w:rsidR="00916A17" w:rsidRPr="002176D3" w:rsidRDefault="00916A17" w:rsidP="00916A17">
      <w:pPr>
        <w:spacing w:after="160" w:line="259" w:lineRule="auto"/>
        <w:rPr>
          <w:rFonts w:eastAsia="Calibri"/>
          <w:highlight w:val="yellow"/>
          <w:lang w:eastAsia="en-US"/>
        </w:rPr>
        <w:sectPr w:rsidR="00916A17" w:rsidRPr="002176D3" w:rsidSect="00BA1297">
          <w:pgSz w:w="11905" w:h="16840"/>
          <w:pgMar w:top="1134" w:right="567" w:bottom="1134" w:left="1701" w:header="0" w:footer="0" w:gutter="0"/>
          <w:cols w:space="720"/>
          <w:docGrid w:linePitch="326"/>
        </w:sectPr>
      </w:pPr>
    </w:p>
    <w:p w:rsidR="00916A17" w:rsidRPr="002176D3" w:rsidRDefault="00916A17" w:rsidP="00C611DE">
      <w:pPr>
        <w:widowControl w:val="0"/>
        <w:autoSpaceDE w:val="0"/>
        <w:autoSpaceDN w:val="0"/>
        <w:jc w:val="both"/>
      </w:pPr>
      <w:r w:rsidRPr="002176D3">
        <w:t xml:space="preserve">                                                     </w:t>
      </w:r>
      <w:r w:rsidR="00C611DE">
        <w:t xml:space="preserve">                               </w:t>
      </w:r>
      <w:r w:rsidRPr="002176D3">
        <w:t xml:space="preserve"> Приложение № 4</w:t>
      </w:r>
    </w:p>
    <w:p w:rsidR="00C611DE" w:rsidRPr="002176D3" w:rsidRDefault="00916A17" w:rsidP="00C611DE">
      <w:pPr>
        <w:widowControl w:val="0"/>
        <w:autoSpaceDE w:val="0"/>
        <w:autoSpaceDN w:val="0"/>
        <w:ind w:left="5103"/>
        <w:jc w:val="both"/>
      </w:pPr>
      <w:r w:rsidRPr="002176D3">
        <w:t>к Положению об оплате труда 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r w:rsidR="00C611DE" w:rsidRPr="00C611DE">
        <w:t xml:space="preserve"> </w:t>
      </w:r>
      <w:r w:rsidR="00C611DE" w:rsidRPr="002176D3">
        <w:t xml:space="preserve">от </w:t>
      </w:r>
      <w:r w:rsidR="00C611DE">
        <w:t xml:space="preserve">20.10.2022 </w:t>
      </w:r>
      <w:r w:rsidR="00C611DE" w:rsidRPr="002176D3">
        <w:t xml:space="preserve">№ </w:t>
      </w:r>
      <w:r w:rsidR="00C611DE">
        <w:t>777-п</w:t>
      </w:r>
    </w:p>
    <w:p w:rsidR="00916A17" w:rsidRPr="002176D3" w:rsidRDefault="00916A17" w:rsidP="00C611DE">
      <w:pPr>
        <w:widowControl w:val="0"/>
        <w:autoSpaceDE w:val="0"/>
        <w:autoSpaceDN w:val="0"/>
        <w:ind w:left="5954"/>
        <w:jc w:val="both"/>
      </w:pPr>
    </w:p>
    <w:p w:rsidR="00916A17" w:rsidRPr="002176D3" w:rsidRDefault="00916A17" w:rsidP="00916A17">
      <w:pPr>
        <w:widowControl w:val="0"/>
        <w:autoSpaceDE w:val="0"/>
        <w:autoSpaceDN w:val="0"/>
      </w:pPr>
      <w:bookmarkStart w:id="17" w:name="P1770"/>
      <w:bookmarkEnd w:id="17"/>
    </w:p>
    <w:p w:rsidR="00916A17" w:rsidRPr="002176D3" w:rsidRDefault="00916A17" w:rsidP="00916A17">
      <w:pPr>
        <w:widowControl w:val="0"/>
        <w:autoSpaceDE w:val="0"/>
        <w:autoSpaceDN w:val="0"/>
        <w:jc w:val="both"/>
      </w:pPr>
      <w:bookmarkStart w:id="18" w:name="P1876"/>
      <w:bookmarkEnd w:id="18"/>
    </w:p>
    <w:p w:rsidR="00916A17" w:rsidRPr="002176D3" w:rsidRDefault="00916A17" w:rsidP="00916A17">
      <w:pPr>
        <w:widowControl w:val="0"/>
        <w:autoSpaceDE w:val="0"/>
        <w:autoSpaceDN w:val="0"/>
        <w:jc w:val="center"/>
      </w:pPr>
      <w:r w:rsidRPr="002176D3">
        <w:t>Должностные оклады</w:t>
      </w:r>
    </w:p>
    <w:p w:rsidR="00916A17" w:rsidRPr="002176D3" w:rsidRDefault="00916A17" w:rsidP="00916A17">
      <w:pPr>
        <w:widowControl w:val="0"/>
        <w:autoSpaceDE w:val="0"/>
        <w:autoSpaceDN w:val="0"/>
        <w:jc w:val="center"/>
      </w:pPr>
      <w:r w:rsidRPr="002176D3">
        <w:t>работников культуры в учреждениях</w:t>
      </w:r>
    </w:p>
    <w:p w:rsidR="00916A17" w:rsidRPr="002176D3" w:rsidRDefault="00916A17" w:rsidP="00916A17">
      <w:pPr>
        <w:widowControl w:val="0"/>
        <w:autoSpaceDE w:val="0"/>
        <w:autoSpaceDN w:val="0"/>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7088"/>
        <w:gridCol w:w="1776"/>
      </w:tblGrid>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 п/п</w:t>
            </w:r>
          </w:p>
        </w:tc>
        <w:tc>
          <w:tcPr>
            <w:tcW w:w="7088" w:type="dxa"/>
          </w:tcPr>
          <w:p w:rsidR="00916A17" w:rsidRPr="006F742F" w:rsidRDefault="00916A17" w:rsidP="006F742F">
            <w:pPr>
              <w:widowControl w:val="0"/>
              <w:autoSpaceDE w:val="0"/>
              <w:autoSpaceDN w:val="0"/>
              <w:jc w:val="center"/>
              <w:rPr>
                <w:sz w:val="20"/>
                <w:szCs w:val="20"/>
              </w:rPr>
            </w:pPr>
            <w:r w:rsidRPr="006F742F">
              <w:rPr>
                <w:sz w:val="20"/>
                <w:szCs w:val="20"/>
              </w:rPr>
              <w:t>Наименование должностей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Должностные оклады (в рублях)</w:t>
            </w:r>
          </w:p>
        </w:tc>
      </w:tr>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1</w:t>
            </w:r>
          </w:p>
        </w:tc>
        <w:tc>
          <w:tcPr>
            <w:tcW w:w="7088" w:type="dxa"/>
          </w:tcPr>
          <w:p w:rsidR="00916A17" w:rsidRPr="006F742F" w:rsidRDefault="00916A17" w:rsidP="006F742F">
            <w:pPr>
              <w:widowControl w:val="0"/>
              <w:autoSpaceDE w:val="0"/>
              <w:autoSpaceDN w:val="0"/>
              <w:jc w:val="center"/>
              <w:rPr>
                <w:sz w:val="20"/>
                <w:szCs w:val="20"/>
              </w:rPr>
            </w:pPr>
            <w:r w:rsidRPr="006F742F">
              <w:rPr>
                <w:sz w:val="20"/>
                <w:szCs w:val="20"/>
              </w:rPr>
              <w:t>2</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3</w:t>
            </w:r>
          </w:p>
        </w:tc>
      </w:tr>
      <w:tr w:rsidR="00916A17" w:rsidRPr="002176D3" w:rsidTr="006F742F">
        <w:tc>
          <w:tcPr>
            <w:tcW w:w="629" w:type="dxa"/>
          </w:tcPr>
          <w:p w:rsidR="00916A17" w:rsidRPr="006F742F" w:rsidRDefault="00916A17" w:rsidP="006F742F">
            <w:pPr>
              <w:widowControl w:val="0"/>
              <w:autoSpaceDE w:val="0"/>
              <w:autoSpaceDN w:val="0"/>
              <w:jc w:val="center"/>
              <w:outlineLvl w:val="1"/>
              <w:rPr>
                <w:sz w:val="20"/>
                <w:szCs w:val="20"/>
              </w:rPr>
            </w:pPr>
            <w:r w:rsidRPr="006F742F">
              <w:rPr>
                <w:sz w:val="20"/>
                <w:szCs w:val="20"/>
              </w:rPr>
              <w:t>1.</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Руководящие работники</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1.1.</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Заведующий библиотекой, работающий в организации, отнесенной к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первой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25550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второй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24275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к другим группам</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22995</w:t>
            </w:r>
          </w:p>
        </w:tc>
      </w:tr>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1.2.</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Заведующий библиотекой (библиотечной системой) организации, имеющей филиалы, институты</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29360</w:t>
            </w:r>
          </w:p>
        </w:tc>
      </w:tr>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1.3.</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Заведующий библиотекой организации, не имеющей филиалов, институтов</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28095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1.4.</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Заведующий филиалом библиотеки, заведующий отделом (сектором) в библиотеке, отнесенной к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первой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26820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второй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25550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третьей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24275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четвертой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22995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1.5.</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Главный библиотекарь, главный библиограф, ученый секретарь в библиотеке, отнесенной к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первой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26820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второй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25550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третьей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24275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четвертой группе</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22995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1.6.</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Заведующий музеем, являющимся структурным подразделением организации, отнесенной к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первой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28035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второй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26705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третьей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24030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четвертой группе по оплате труда руководителей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21370</w:t>
            </w:r>
          </w:p>
        </w:tc>
      </w:tr>
      <w:tr w:rsidR="00916A17" w:rsidRPr="002176D3" w:rsidTr="006F742F">
        <w:tc>
          <w:tcPr>
            <w:tcW w:w="629" w:type="dxa"/>
          </w:tcPr>
          <w:p w:rsidR="00916A17" w:rsidRPr="006F742F" w:rsidRDefault="00916A17" w:rsidP="006F742F">
            <w:pPr>
              <w:widowControl w:val="0"/>
              <w:autoSpaceDE w:val="0"/>
              <w:autoSpaceDN w:val="0"/>
              <w:jc w:val="center"/>
              <w:outlineLvl w:val="1"/>
              <w:rPr>
                <w:sz w:val="20"/>
                <w:szCs w:val="20"/>
              </w:rPr>
            </w:pPr>
            <w:r w:rsidRPr="006F742F">
              <w:rPr>
                <w:sz w:val="20"/>
                <w:szCs w:val="20"/>
              </w:rPr>
              <w:t>2.</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Специалисты</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2.1.</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Библиотекарь:</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ведущий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19425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18920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17375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13060-15595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2.2.</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Лектор (экскурсовод):</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19425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18920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13060-17375</w:t>
            </w:r>
          </w:p>
        </w:tc>
      </w:tr>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2.3.</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Организатор экскурсий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13060-15595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2.4.</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Художник-постановщик:</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22750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20695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17375-19425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2.5.</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Режиссер (дирижер, балетмейстер, хормейстер):</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22750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20695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17375-19425</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2.6.</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Аккомпаниатор:</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15595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14320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2.7.</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Культорганизатор:</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15595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14320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2.8.</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Руководитель любительского объединения, клуба по интересам:</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15595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14320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w:t>
            </w:r>
          </w:p>
        </w:tc>
      </w:tr>
      <w:tr w:rsidR="00916A17" w:rsidRPr="002176D3" w:rsidTr="006F742F">
        <w:tc>
          <w:tcPr>
            <w:tcW w:w="629" w:type="dxa"/>
            <w:vMerge w:val="restart"/>
          </w:tcPr>
          <w:p w:rsidR="00916A17" w:rsidRPr="006F742F" w:rsidRDefault="00916A17" w:rsidP="006F742F">
            <w:pPr>
              <w:widowControl w:val="0"/>
              <w:autoSpaceDE w:val="0"/>
              <w:autoSpaceDN w:val="0"/>
              <w:jc w:val="center"/>
              <w:rPr>
                <w:sz w:val="20"/>
                <w:szCs w:val="20"/>
              </w:rPr>
            </w:pPr>
            <w:r w:rsidRPr="006F742F">
              <w:rPr>
                <w:sz w:val="20"/>
                <w:szCs w:val="20"/>
              </w:rPr>
              <w:t>2.9.</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Библиограф:</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ведущий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19425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18920</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II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17375</w:t>
            </w:r>
          </w:p>
        </w:tc>
      </w:tr>
      <w:tr w:rsidR="00916A17" w:rsidRPr="002176D3" w:rsidTr="006F742F">
        <w:tc>
          <w:tcPr>
            <w:tcW w:w="629" w:type="dxa"/>
            <w:vMerge/>
          </w:tcPr>
          <w:p w:rsidR="00916A17" w:rsidRPr="006F742F" w:rsidRDefault="00916A17" w:rsidP="006F742F">
            <w:pPr>
              <w:spacing w:after="160" w:line="259" w:lineRule="auto"/>
              <w:jc w:val="center"/>
              <w:rPr>
                <w:rFonts w:eastAsia="Calibri"/>
                <w:sz w:val="20"/>
                <w:szCs w:val="20"/>
                <w:lang w:eastAsia="en-US"/>
              </w:rPr>
            </w:pP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без категории</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13060-15595</w:t>
            </w:r>
          </w:p>
        </w:tc>
      </w:tr>
      <w:tr w:rsidR="00916A17" w:rsidRPr="002176D3" w:rsidTr="006F742F">
        <w:tc>
          <w:tcPr>
            <w:tcW w:w="629" w:type="dxa"/>
          </w:tcPr>
          <w:p w:rsidR="00916A17" w:rsidRPr="006F742F" w:rsidRDefault="00916A17" w:rsidP="006F742F">
            <w:pPr>
              <w:widowControl w:val="0"/>
              <w:autoSpaceDE w:val="0"/>
              <w:autoSpaceDN w:val="0"/>
              <w:jc w:val="center"/>
              <w:outlineLvl w:val="1"/>
              <w:rPr>
                <w:sz w:val="20"/>
                <w:szCs w:val="20"/>
              </w:rPr>
            </w:pPr>
            <w:r w:rsidRPr="006F742F">
              <w:rPr>
                <w:sz w:val="20"/>
                <w:szCs w:val="20"/>
              </w:rPr>
              <w:t>3.</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Служащие</w:t>
            </w:r>
          </w:p>
        </w:tc>
        <w:tc>
          <w:tcPr>
            <w:tcW w:w="1776" w:type="dxa"/>
          </w:tcPr>
          <w:p w:rsidR="00916A17" w:rsidRPr="006F742F" w:rsidRDefault="00916A17" w:rsidP="006F742F">
            <w:pPr>
              <w:widowControl w:val="0"/>
              <w:autoSpaceDE w:val="0"/>
              <w:autoSpaceDN w:val="0"/>
              <w:jc w:val="center"/>
              <w:rPr>
                <w:sz w:val="20"/>
                <w:szCs w:val="20"/>
              </w:rPr>
            </w:pPr>
          </w:p>
        </w:tc>
      </w:tr>
      <w:tr w:rsidR="00916A17" w:rsidRPr="002176D3" w:rsidTr="006F742F">
        <w:tc>
          <w:tcPr>
            <w:tcW w:w="629" w:type="dxa"/>
          </w:tcPr>
          <w:p w:rsidR="00916A17" w:rsidRPr="006F742F" w:rsidRDefault="00916A17" w:rsidP="006F742F">
            <w:pPr>
              <w:widowControl w:val="0"/>
              <w:autoSpaceDE w:val="0"/>
              <w:autoSpaceDN w:val="0"/>
              <w:jc w:val="center"/>
              <w:rPr>
                <w:sz w:val="20"/>
                <w:szCs w:val="20"/>
              </w:rPr>
            </w:pPr>
            <w:r w:rsidRPr="006F742F">
              <w:rPr>
                <w:sz w:val="20"/>
                <w:szCs w:val="20"/>
              </w:rPr>
              <w:t>3.1.</w:t>
            </w:r>
          </w:p>
        </w:tc>
        <w:tc>
          <w:tcPr>
            <w:tcW w:w="7088" w:type="dxa"/>
          </w:tcPr>
          <w:p w:rsidR="00916A17" w:rsidRPr="006F742F" w:rsidRDefault="00916A17" w:rsidP="006F742F">
            <w:pPr>
              <w:widowControl w:val="0"/>
              <w:autoSpaceDE w:val="0"/>
              <w:autoSpaceDN w:val="0"/>
              <w:jc w:val="both"/>
              <w:rPr>
                <w:sz w:val="20"/>
                <w:szCs w:val="20"/>
              </w:rPr>
            </w:pPr>
            <w:r w:rsidRPr="006F742F">
              <w:rPr>
                <w:sz w:val="20"/>
                <w:szCs w:val="20"/>
              </w:rPr>
              <w:t>Смотритель музейный</w:t>
            </w:r>
          </w:p>
        </w:tc>
        <w:tc>
          <w:tcPr>
            <w:tcW w:w="1776" w:type="dxa"/>
          </w:tcPr>
          <w:p w:rsidR="00916A17" w:rsidRPr="006F742F" w:rsidRDefault="00916A17" w:rsidP="006F742F">
            <w:pPr>
              <w:widowControl w:val="0"/>
              <w:autoSpaceDE w:val="0"/>
              <w:autoSpaceDN w:val="0"/>
              <w:jc w:val="center"/>
              <w:rPr>
                <w:sz w:val="20"/>
                <w:szCs w:val="20"/>
              </w:rPr>
            </w:pPr>
            <w:r w:rsidRPr="006F742F">
              <w:rPr>
                <w:sz w:val="20"/>
                <w:szCs w:val="20"/>
              </w:rPr>
              <w:t>11225</w:t>
            </w:r>
          </w:p>
        </w:tc>
      </w:tr>
    </w:tbl>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Default="00916A17"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6F742F" w:rsidRDefault="006F742F" w:rsidP="00916A17">
      <w:pPr>
        <w:widowControl w:val="0"/>
        <w:autoSpaceDE w:val="0"/>
        <w:autoSpaceDN w:val="0"/>
        <w:jc w:val="right"/>
        <w:outlineLvl w:val="0"/>
      </w:pPr>
    </w:p>
    <w:p w:rsidR="00C611DE" w:rsidRDefault="00C611DE" w:rsidP="00916A17">
      <w:pPr>
        <w:widowControl w:val="0"/>
        <w:autoSpaceDE w:val="0"/>
        <w:autoSpaceDN w:val="0"/>
        <w:jc w:val="right"/>
        <w:outlineLvl w:val="0"/>
      </w:pPr>
    </w:p>
    <w:p w:rsidR="00C611DE" w:rsidRDefault="00C611DE" w:rsidP="00916A17">
      <w:pPr>
        <w:widowControl w:val="0"/>
        <w:autoSpaceDE w:val="0"/>
        <w:autoSpaceDN w:val="0"/>
        <w:jc w:val="right"/>
        <w:outlineLvl w:val="0"/>
      </w:pPr>
    </w:p>
    <w:p w:rsidR="00C611DE" w:rsidRDefault="00C611DE" w:rsidP="00916A17">
      <w:pPr>
        <w:widowControl w:val="0"/>
        <w:autoSpaceDE w:val="0"/>
        <w:autoSpaceDN w:val="0"/>
        <w:jc w:val="right"/>
        <w:outlineLvl w:val="0"/>
      </w:pPr>
    </w:p>
    <w:p w:rsidR="00C611DE" w:rsidRDefault="00C611DE" w:rsidP="00916A17">
      <w:pPr>
        <w:widowControl w:val="0"/>
        <w:autoSpaceDE w:val="0"/>
        <w:autoSpaceDN w:val="0"/>
        <w:jc w:val="right"/>
        <w:outlineLvl w:val="0"/>
      </w:pPr>
    </w:p>
    <w:p w:rsidR="00C611DE" w:rsidRPr="002176D3" w:rsidRDefault="00C611DE" w:rsidP="00916A17">
      <w:pPr>
        <w:widowControl w:val="0"/>
        <w:autoSpaceDE w:val="0"/>
        <w:autoSpaceDN w:val="0"/>
        <w:jc w:val="right"/>
        <w:outlineLvl w:val="0"/>
      </w:pPr>
    </w:p>
    <w:p w:rsidR="00916A17" w:rsidRPr="002176D3" w:rsidRDefault="00916A17" w:rsidP="00916A17">
      <w:pPr>
        <w:widowControl w:val="0"/>
        <w:autoSpaceDE w:val="0"/>
        <w:autoSpaceDN w:val="0"/>
        <w:jc w:val="right"/>
        <w:outlineLvl w:val="0"/>
      </w:pPr>
    </w:p>
    <w:p w:rsidR="00916A17" w:rsidRPr="002176D3" w:rsidRDefault="00916A17" w:rsidP="00C611DE">
      <w:pPr>
        <w:widowControl w:val="0"/>
        <w:autoSpaceDE w:val="0"/>
        <w:autoSpaceDN w:val="0"/>
        <w:ind w:left="5103"/>
        <w:jc w:val="both"/>
      </w:pPr>
      <w:r w:rsidRPr="002176D3">
        <w:t>Приложение № 5</w:t>
      </w:r>
    </w:p>
    <w:p w:rsidR="00C611DE" w:rsidRPr="002176D3" w:rsidRDefault="00916A17" w:rsidP="00C611DE">
      <w:pPr>
        <w:widowControl w:val="0"/>
        <w:autoSpaceDE w:val="0"/>
        <w:autoSpaceDN w:val="0"/>
        <w:ind w:left="5103"/>
      </w:pPr>
      <w:r w:rsidRPr="002176D3">
        <w:t>к Положению об оплате труда 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r w:rsidR="00C611DE" w:rsidRPr="00C611DE">
        <w:t xml:space="preserve"> </w:t>
      </w:r>
      <w:r w:rsidR="00C611DE" w:rsidRPr="002176D3">
        <w:t xml:space="preserve">от </w:t>
      </w:r>
      <w:r w:rsidR="00C611DE">
        <w:t xml:space="preserve">20.10.2022 </w:t>
      </w:r>
      <w:r w:rsidR="00C611DE" w:rsidRPr="002176D3">
        <w:t xml:space="preserve">№ </w:t>
      </w:r>
      <w:r w:rsidR="00C611DE">
        <w:t>777-п</w:t>
      </w:r>
    </w:p>
    <w:p w:rsidR="00916A17" w:rsidRPr="002176D3" w:rsidRDefault="00916A17" w:rsidP="00C611DE">
      <w:pPr>
        <w:widowControl w:val="0"/>
        <w:autoSpaceDE w:val="0"/>
        <w:autoSpaceDN w:val="0"/>
        <w:ind w:left="3686"/>
        <w:jc w:val="both"/>
      </w:pPr>
    </w:p>
    <w:p w:rsidR="00916A17" w:rsidRPr="002176D3" w:rsidRDefault="00916A17" w:rsidP="00916A17">
      <w:pPr>
        <w:widowControl w:val="0"/>
        <w:autoSpaceDE w:val="0"/>
        <w:autoSpaceDN w:val="0"/>
        <w:jc w:val="right"/>
      </w:pPr>
    </w:p>
    <w:p w:rsidR="00916A17" w:rsidRPr="002176D3" w:rsidRDefault="00916A17" w:rsidP="00916A17">
      <w:pPr>
        <w:widowControl w:val="0"/>
        <w:autoSpaceDE w:val="0"/>
        <w:autoSpaceDN w:val="0"/>
        <w:jc w:val="center"/>
      </w:pPr>
      <w:r w:rsidRPr="002176D3">
        <w:t>Межразрядные тарифные коэффициенты,</w:t>
      </w:r>
    </w:p>
    <w:p w:rsidR="00916A17" w:rsidRPr="002176D3" w:rsidRDefault="00916A17" w:rsidP="00916A17">
      <w:pPr>
        <w:widowControl w:val="0"/>
        <w:autoSpaceDE w:val="0"/>
        <w:autoSpaceDN w:val="0"/>
        <w:jc w:val="center"/>
      </w:pPr>
      <w:r w:rsidRPr="002176D3">
        <w:t>тарифные ставки по разрядам тарифной сетки</w:t>
      </w:r>
    </w:p>
    <w:p w:rsidR="00916A17" w:rsidRPr="002176D3" w:rsidRDefault="00916A17" w:rsidP="00916A17">
      <w:pPr>
        <w:widowControl w:val="0"/>
        <w:autoSpaceDE w:val="0"/>
        <w:autoSpaceDN w:val="0"/>
        <w:jc w:val="center"/>
      </w:pPr>
      <w:r w:rsidRPr="002176D3">
        <w:t>по оплате труда рабочих учреждений</w:t>
      </w:r>
    </w:p>
    <w:p w:rsidR="00916A17" w:rsidRPr="002176D3" w:rsidRDefault="00916A17" w:rsidP="00916A17">
      <w:pPr>
        <w:widowControl w:val="0"/>
        <w:autoSpaceDE w:val="0"/>
        <w:autoSpaceDN w:val="0"/>
        <w:jc w:val="both"/>
      </w:pP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6"/>
        <w:gridCol w:w="577"/>
        <w:gridCol w:w="653"/>
        <w:gridCol w:w="653"/>
        <w:gridCol w:w="653"/>
        <w:gridCol w:w="652"/>
        <w:gridCol w:w="653"/>
        <w:gridCol w:w="783"/>
        <w:gridCol w:w="782"/>
        <w:gridCol w:w="783"/>
        <w:gridCol w:w="782"/>
        <w:gridCol w:w="783"/>
        <w:gridCol w:w="787"/>
      </w:tblGrid>
      <w:tr w:rsidR="00916A17" w:rsidRPr="002176D3" w:rsidTr="006F742F">
        <w:trPr>
          <w:trHeight w:val="20"/>
        </w:trPr>
        <w:tc>
          <w:tcPr>
            <w:tcW w:w="1436" w:type="dxa"/>
            <w:vMerge w:val="restart"/>
          </w:tcPr>
          <w:p w:rsidR="00916A17" w:rsidRPr="006F742F" w:rsidRDefault="00916A17" w:rsidP="00916A17">
            <w:pPr>
              <w:widowControl w:val="0"/>
              <w:autoSpaceDE w:val="0"/>
              <w:autoSpaceDN w:val="0"/>
              <w:jc w:val="center"/>
              <w:rPr>
                <w:sz w:val="20"/>
              </w:rPr>
            </w:pPr>
            <w:r w:rsidRPr="006F742F">
              <w:rPr>
                <w:sz w:val="20"/>
              </w:rPr>
              <w:t>Наименование показателей</w:t>
            </w:r>
          </w:p>
        </w:tc>
        <w:tc>
          <w:tcPr>
            <w:tcW w:w="8541" w:type="dxa"/>
            <w:gridSpan w:val="12"/>
          </w:tcPr>
          <w:p w:rsidR="00916A17" w:rsidRPr="006F742F" w:rsidRDefault="00916A17" w:rsidP="00916A17">
            <w:pPr>
              <w:widowControl w:val="0"/>
              <w:autoSpaceDE w:val="0"/>
              <w:autoSpaceDN w:val="0"/>
              <w:jc w:val="center"/>
              <w:rPr>
                <w:sz w:val="20"/>
              </w:rPr>
            </w:pPr>
            <w:r w:rsidRPr="006F742F">
              <w:rPr>
                <w:sz w:val="20"/>
              </w:rPr>
              <w:t>Разряды</w:t>
            </w:r>
          </w:p>
        </w:tc>
      </w:tr>
      <w:tr w:rsidR="00C97D63" w:rsidRPr="002176D3" w:rsidTr="006F742F">
        <w:trPr>
          <w:trHeight w:val="20"/>
        </w:trPr>
        <w:tc>
          <w:tcPr>
            <w:tcW w:w="1436" w:type="dxa"/>
            <w:vMerge/>
          </w:tcPr>
          <w:p w:rsidR="00916A17" w:rsidRPr="006F742F" w:rsidRDefault="00916A17" w:rsidP="00916A17">
            <w:pPr>
              <w:spacing w:after="160" w:line="259" w:lineRule="auto"/>
              <w:rPr>
                <w:rFonts w:eastAsia="Calibri"/>
                <w:sz w:val="20"/>
                <w:lang w:eastAsia="en-US"/>
              </w:rPr>
            </w:pPr>
          </w:p>
        </w:tc>
        <w:tc>
          <w:tcPr>
            <w:tcW w:w="577" w:type="dxa"/>
          </w:tcPr>
          <w:p w:rsidR="00916A17" w:rsidRPr="006F742F" w:rsidRDefault="00916A17" w:rsidP="00916A17">
            <w:pPr>
              <w:widowControl w:val="0"/>
              <w:autoSpaceDE w:val="0"/>
              <w:autoSpaceDN w:val="0"/>
              <w:jc w:val="center"/>
              <w:rPr>
                <w:sz w:val="20"/>
              </w:rPr>
            </w:pPr>
            <w:r w:rsidRPr="006F742F">
              <w:rPr>
                <w:sz w:val="20"/>
              </w:rPr>
              <w:t>1</w:t>
            </w:r>
          </w:p>
        </w:tc>
        <w:tc>
          <w:tcPr>
            <w:tcW w:w="653" w:type="dxa"/>
          </w:tcPr>
          <w:p w:rsidR="00916A17" w:rsidRPr="006F742F" w:rsidRDefault="00916A17" w:rsidP="00916A17">
            <w:pPr>
              <w:widowControl w:val="0"/>
              <w:autoSpaceDE w:val="0"/>
              <w:autoSpaceDN w:val="0"/>
              <w:jc w:val="center"/>
              <w:rPr>
                <w:sz w:val="20"/>
              </w:rPr>
            </w:pPr>
            <w:r w:rsidRPr="006F742F">
              <w:rPr>
                <w:sz w:val="20"/>
              </w:rPr>
              <w:t>2</w:t>
            </w:r>
          </w:p>
        </w:tc>
        <w:tc>
          <w:tcPr>
            <w:tcW w:w="653" w:type="dxa"/>
          </w:tcPr>
          <w:p w:rsidR="00916A17" w:rsidRPr="006F742F" w:rsidRDefault="00916A17" w:rsidP="00916A17">
            <w:pPr>
              <w:widowControl w:val="0"/>
              <w:autoSpaceDE w:val="0"/>
              <w:autoSpaceDN w:val="0"/>
              <w:jc w:val="center"/>
              <w:rPr>
                <w:sz w:val="20"/>
              </w:rPr>
            </w:pPr>
            <w:r w:rsidRPr="006F742F">
              <w:rPr>
                <w:sz w:val="20"/>
              </w:rPr>
              <w:t>3</w:t>
            </w:r>
          </w:p>
        </w:tc>
        <w:tc>
          <w:tcPr>
            <w:tcW w:w="653" w:type="dxa"/>
          </w:tcPr>
          <w:p w:rsidR="00916A17" w:rsidRPr="006F742F" w:rsidRDefault="00916A17" w:rsidP="00916A17">
            <w:pPr>
              <w:widowControl w:val="0"/>
              <w:autoSpaceDE w:val="0"/>
              <w:autoSpaceDN w:val="0"/>
              <w:jc w:val="center"/>
              <w:rPr>
                <w:sz w:val="20"/>
              </w:rPr>
            </w:pPr>
            <w:r w:rsidRPr="006F742F">
              <w:rPr>
                <w:sz w:val="20"/>
              </w:rPr>
              <w:t>4</w:t>
            </w:r>
          </w:p>
        </w:tc>
        <w:tc>
          <w:tcPr>
            <w:tcW w:w="652" w:type="dxa"/>
          </w:tcPr>
          <w:p w:rsidR="00916A17" w:rsidRPr="006F742F" w:rsidRDefault="00916A17" w:rsidP="00916A17">
            <w:pPr>
              <w:widowControl w:val="0"/>
              <w:autoSpaceDE w:val="0"/>
              <w:autoSpaceDN w:val="0"/>
              <w:jc w:val="center"/>
              <w:rPr>
                <w:sz w:val="20"/>
              </w:rPr>
            </w:pPr>
            <w:r w:rsidRPr="006F742F">
              <w:rPr>
                <w:sz w:val="20"/>
              </w:rPr>
              <w:t>5</w:t>
            </w:r>
          </w:p>
        </w:tc>
        <w:tc>
          <w:tcPr>
            <w:tcW w:w="653" w:type="dxa"/>
          </w:tcPr>
          <w:p w:rsidR="00916A17" w:rsidRPr="006F742F" w:rsidRDefault="00916A17" w:rsidP="00916A17">
            <w:pPr>
              <w:widowControl w:val="0"/>
              <w:autoSpaceDE w:val="0"/>
              <w:autoSpaceDN w:val="0"/>
              <w:jc w:val="center"/>
              <w:rPr>
                <w:sz w:val="20"/>
              </w:rPr>
            </w:pPr>
            <w:r w:rsidRPr="006F742F">
              <w:rPr>
                <w:sz w:val="20"/>
              </w:rPr>
              <w:t>6</w:t>
            </w:r>
          </w:p>
        </w:tc>
        <w:tc>
          <w:tcPr>
            <w:tcW w:w="783" w:type="dxa"/>
          </w:tcPr>
          <w:p w:rsidR="00916A17" w:rsidRPr="006F742F" w:rsidRDefault="00916A17" w:rsidP="00916A17">
            <w:pPr>
              <w:widowControl w:val="0"/>
              <w:autoSpaceDE w:val="0"/>
              <w:autoSpaceDN w:val="0"/>
              <w:jc w:val="center"/>
              <w:rPr>
                <w:sz w:val="20"/>
              </w:rPr>
            </w:pPr>
            <w:r w:rsidRPr="006F742F">
              <w:rPr>
                <w:sz w:val="20"/>
              </w:rPr>
              <w:t>7</w:t>
            </w:r>
          </w:p>
        </w:tc>
        <w:tc>
          <w:tcPr>
            <w:tcW w:w="782" w:type="dxa"/>
          </w:tcPr>
          <w:p w:rsidR="00916A17" w:rsidRPr="006F742F" w:rsidRDefault="00916A17" w:rsidP="00916A17">
            <w:pPr>
              <w:widowControl w:val="0"/>
              <w:autoSpaceDE w:val="0"/>
              <w:autoSpaceDN w:val="0"/>
              <w:jc w:val="center"/>
              <w:rPr>
                <w:sz w:val="20"/>
              </w:rPr>
            </w:pPr>
            <w:r w:rsidRPr="006F742F">
              <w:rPr>
                <w:sz w:val="20"/>
              </w:rPr>
              <w:t>8</w:t>
            </w:r>
          </w:p>
        </w:tc>
        <w:tc>
          <w:tcPr>
            <w:tcW w:w="783" w:type="dxa"/>
          </w:tcPr>
          <w:p w:rsidR="00916A17" w:rsidRPr="006F742F" w:rsidRDefault="00916A17" w:rsidP="00916A17">
            <w:pPr>
              <w:widowControl w:val="0"/>
              <w:autoSpaceDE w:val="0"/>
              <w:autoSpaceDN w:val="0"/>
              <w:jc w:val="center"/>
              <w:rPr>
                <w:sz w:val="20"/>
              </w:rPr>
            </w:pPr>
            <w:r w:rsidRPr="006F742F">
              <w:rPr>
                <w:sz w:val="20"/>
              </w:rPr>
              <w:t>9</w:t>
            </w:r>
          </w:p>
        </w:tc>
        <w:tc>
          <w:tcPr>
            <w:tcW w:w="782" w:type="dxa"/>
          </w:tcPr>
          <w:p w:rsidR="00916A17" w:rsidRPr="006F742F" w:rsidRDefault="00916A17" w:rsidP="00916A17">
            <w:pPr>
              <w:widowControl w:val="0"/>
              <w:autoSpaceDE w:val="0"/>
              <w:autoSpaceDN w:val="0"/>
              <w:jc w:val="center"/>
              <w:rPr>
                <w:sz w:val="20"/>
              </w:rPr>
            </w:pPr>
            <w:r w:rsidRPr="006F742F">
              <w:rPr>
                <w:sz w:val="20"/>
              </w:rPr>
              <w:t>10</w:t>
            </w:r>
          </w:p>
        </w:tc>
        <w:tc>
          <w:tcPr>
            <w:tcW w:w="783" w:type="dxa"/>
          </w:tcPr>
          <w:p w:rsidR="00916A17" w:rsidRPr="006F742F" w:rsidRDefault="00916A17" w:rsidP="00916A17">
            <w:pPr>
              <w:widowControl w:val="0"/>
              <w:autoSpaceDE w:val="0"/>
              <w:autoSpaceDN w:val="0"/>
              <w:jc w:val="center"/>
              <w:rPr>
                <w:sz w:val="20"/>
              </w:rPr>
            </w:pPr>
            <w:r w:rsidRPr="006F742F">
              <w:rPr>
                <w:sz w:val="20"/>
              </w:rPr>
              <w:t>11</w:t>
            </w:r>
          </w:p>
        </w:tc>
        <w:tc>
          <w:tcPr>
            <w:tcW w:w="782" w:type="dxa"/>
          </w:tcPr>
          <w:p w:rsidR="00916A17" w:rsidRPr="006F742F" w:rsidRDefault="00916A17" w:rsidP="00916A17">
            <w:pPr>
              <w:widowControl w:val="0"/>
              <w:autoSpaceDE w:val="0"/>
              <w:autoSpaceDN w:val="0"/>
              <w:jc w:val="center"/>
              <w:rPr>
                <w:sz w:val="20"/>
              </w:rPr>
            </w:pPr>
            <w:r w:rsidRPr="006F742F">
              <w:rPr>
                <w:sz w:val="20"/>
              </w:rPr>
              <w:t>12</w:t>
            </w:r>
          </w:p>
        </w:tc>
      </w:tr>
      <w:tr w:rsidR="00C97D63" w:rsidRPr="002176D3" w:rsidTr="006F742F">
        <w:trPr>
          <w:trHeight w:val="188"/>
        </w:trPr>
        <w:tc>
          <w:tcPr>
            <w:tcW w:w="1436" w:type="dxa"/>
          </w:tcPr>
          <w:p w:rsidR="00916A17" w:rsidRPr="006F742F" w:rsidRDefault="00916A17" w:rsidP="00916A17">
            <w:pPr>
              <w:widowControl w:val="0"/>
              <w:autoSpaceDE w:val="0"/>
              <w:autoSpaceDN w:val="0"/>
              <w:rPr>
                <w:sz w:val="20"/>
              </w:rPr>
            </w:pPr>
            <w:r w:rsidRPr="006F742F">
              <w:rPr>
                <w:sz w:val="20"/>
              </w:rPr>
              <w:t>Межразрядные тарифные коэффициенты</w:t>
            </w:r>
          </w:p>
        </w:tc>
        <w:tc>
          <w:tcPr>
            <w:tcW w:w="577" w:type="dxa"/>
          </w:tcPr>
          <w:p w:rsidR="00916A17" w:rsidRPr="006F742F" w:rsidRDefault="00916A17" w:rsidP="00916A17">
            <w:pPr>
              <w:widowControl w:val="0"/>
              <w:autoSpaceDE w:val="0"/>
              <w:autoSpaceDN w:val="0"/>
              <w:rPr>
                <w:sz w:val="20"/>
              </w:rPr>
            </w:pPr>
            <w:r w:rsidRPr="006F742F">
              <w:rPr>
                <w:sz w:val="20"/>
              </w:rPr>
              <w:t>1</w:t>
            </w:r>
          </w:p>
        </w:tc>
        <w:tc>
          <w:tcPr>
            <w:tcW w:w="653" w:type="dxa"/>
          </w:tcPr>
          <w:p w:rsidR="00916A17" w:rsidRPr="006F742F" w:rsidRDefault="00916A17" w:rsidP="00916A17">
            <w:pPr>
              <w:widowControl w:val="0"/>
              <w:autoSpaceDE w:val="0"/>
              <w:autoSpaceDN w:val="0"/>
              <w:rPr>
                <w:sz w:val="20"/>
              </w:rPr>
            </w:pPr>
            <w:r w:rsidRPr="006F742F">
              <w:rPr>
                <w:sz w:val="20"/>
              </w:rPr>
              <w:t>1,041</w:t>
            </w:r>
          </w:p>
        </w:tc>
        <w:tc>
          <w:tcPr>
            <w:tcW w:w="653" w:type="dxa"/>
          </w:tcPr>
          <w:p w:rsidR="00916A17" w:rsidRPr="006F742F" w:rsidRDefault="00916A17" w:rsidP="00916A17">
            <w:pPr>
              <w:widowControl w:val="0"/>
              <w:autoSpaceDE w:val="0"/>
              <w:autoSpaceDN w:val="0"/>
              <w:rPr>
                <w:sz w:val="20"/>
              </w:rPr>
            </w:pPr>
            <w:r w:rsidRPr="006F742F">
              <w:rPr>
                <w:sz w:val="20"/>
              </w:rPr>
              <w:t>1,093</w:t>
            </w:r>
          </w:p>
        </w:tc>
        <w:tc>
          <w:tcPr>
            <w:tcW w:w="653" w:type="dxa"/>
          </w:tcPr>
          <w:p w:rsidR="00916A17" w:rsidRPr="006F742F" w:rsidRDefault="00916A17" w:rsidP="00916A17">
            <w:pPr>
              <w:widowControl w:val="0"/>
              <w:autoSpaceDE w:val="0"/>
              <w:autoSpaceDN w:val="0"/>
              <w:rPr>
                <w:sz w:val="20"/>
              </w:rPr>
            </w:pPr>
            <w:r w:rsidRPr="006F742F">
              <w:rPr>
                <w:sz w:val="20"/>
              </w:rPr>
              <w:t>1,143</w:t>
            </w:r>
          </w:p>
        </w:tc>
        <w:tc>
          <w:tcPr>
            <w:tcW w:w="652" w:type="dxa"/>
          </w:tcPr>
          <w:p w:rsidR="00916A17" w:rsidRPr="006F742F" w:rsidRDefault="00916A17" w:rsidP="00916A17">
            <w:pPr>
              <w:widowControl w:val="0"/>
              <w:autoSpaceDE w:val="0"/>
              <w:autoSpaceDN w:val="0"/>
              <w:rPr>
                <w:sz w:val="20"/>
              </w:rPr>
            </w:pPr>
            <w:r w:rsidRPr="006F742F">
              <w:rPr>
                <w:sz w:val="20"/>
              </w:rPr>
              <w:t>1,273</w:t>
            </w:r>
          </w:p>
        </w:tc>
        <w:tc>
          <w:tcPr>
            <w:tcW w:w="653" w:type="dxa"/>
          </w:tcPr>
          <w:p w:rsidR="00916A17" w:rsidRPr="006F742F" w:rsidRDefault="00916A17" w:rsidP="00916A17">
            <w:pPr>
              <w:widowControl w:val="0"/>
              <w:autoSpaceDE w:val="0"/>
              <w:autoSpaceDN w:val="0"/>
              <w:rPr>
                <w:sz w:val="20"/>
              </w:rPr>
            </w:pPr>
            <w:r w:rsidRPr="006F742F">
              <w:rPr>
                <w:sz w:val="20"/>
              </w:rPr>
              <w:t>1,308</w:t>
            </w:r>
          </w:p>
        </w:tc>
        <w:tc>
          <w:tcPr>
            <w:tcW w:w="783" w:type="dxa"/>
          </w:tcPr>
          <w:p w:rsidR="00916A17" w:rsidRPr="006F742F" w:rsidRDefault="00916A17" w:rsidP="00916A17">
            <w:pPr>
              <w:widowControl w:val="0"/>
              <w:autoSpaceDE w:val="0"/>
              <w:autoSpaceDN w:val="0"/>
              <w:rPr>
                <w:sz w:val="20"/>
              </w:rPr>
            </w:pPr>
            <w:r w:rsidRPr="006F742F">
              <w:rPr>
                <w:sz w:val="20"/>
              </w:rPr>
              <w:t>1,441</w:t>
            </w:r>
          </w:p>
        </w:tc>
        <w:tc>
          <w:tcPr>
            <w:tcW w:w="782" w:type="dxa"/>
          </w:tcPr>
          <w:p w:rsidR="00916A17" w:rsidRPr="006F742F" w:rsidRDefault="00916A17" w:rsidP="00916A17">
            <w:pPr>
              <w:widowControl w:val="0"/>
              <w:autoSpaceDE w:val="0"/>
              <w:autoSpaceDN w:val="0"/>
              <w:rPr>
                <w:sz w:val="20"/>
              </w:rPr>
            </w:pPr>
            <w:r w:rsidRPr="006F742F">
              <w:rPr>
                <w:sz w:val="20"/>
              </w:rPr>
              <w:t>1,582</w:t>
            </w:r>
          </w:p>
        </w:tc>
        <w:tc>
          <w:tcPr>
            <w:tcW w:w="783" w:type="dxa"/>
          </w:tcPr>
          <w:p w:rsidR="00916A17" w:rsidRPr="006F742F" w:rsidRDefault="00916A17" w:rsidP="00916A17">
            <w:pPr>
              <w:widowControl w:val="0"/>
              <w:autoSpaceDE w:val="0"/>
              <w:autoSpaceDN w:val="0"/>
              <w:rPr>
                <w:sz w:val="20"/>
              </w:rPr>
            </w:pPr>
            <w:r w:rsidRPr="006F742F">
              <w:rPr>
                <w:sz w:val="20"/>
              </w:rPr>
              <w:t>1,738</w:t>
            </w:r>
          </w:p>
        </w:tc>
        <w:tc>
          <w:tcPr>
            <w:tcW w:w="782" w:type="dxa"/>
          </w:tcPr>
          <w:p w:rsidR="00916A17" w:rsidRPr="006F742F" w:rsidRDefault="00916A17" w:rsidP="00916A17">
            <w:pPr>
              <w:widowControl w:val="0"/>
              <w:autoSpaceDE w:val="0"/>
              <w:autoSpaceDN w:val="0"/>
              <w:rPr>
                <w:sz w:val="20"/>
              </w:rPr>
            </w:pPr>
            <w:r w:rsidRPr="006F742F">
              <w:rPr>
                <w:sz w:val="20"/>
              </w:rPr>
              <w:t>1,905</w:t>
            </w:r>
          </w:p>
        </w:tc>
        <w:tc>
          <w:tcPr>
            <w:tcW w:w="783" w:type="dxa"/>
          </w:tcPr>
          <w:p w:rsidR="00916A17" w:rsidRPr="006F742F" w:rsidRDefault="00916A17" w:rsidP="00916A17">
            <w:pPr>
              <w:widowControl w:val="0"/>
              <w:autoSpaceDE w:val="0"/>
              <w:autoSpaceDN w:val="0"/>
              <w:rPr>
                <w:sz w:val="20"/>
              </w:rPr>
            </w:pPr>
            <w:r w:rsidRPr="006F742F">
              <w:rPr>
                <w:sz w:val="20"/>
              </w:rPr>
              <w:t>2,093</w:t>
            </w:r>
          </w:p>
        </w:tc>
        <w:tc>
          <w:tcPr>
            <w:tcW w:w="782" w:type="dxa"/>
          </w:tcPr>
          <w:p w:rsidR="00916A17" w:rsidRPr="006F742F" w:rsidRDefault="00916A17" w:rsidP="00916A17">
            <w:pPr>
              <w:widowControl w:val="0"/>
              <w:autoSpaceDE w:val="0"/>
              <w:autoSpaceDN w:val="0"/>
              <w:rPr>
                <w:sz w:val="20"/>
              </w:rPr>
            </w:pPr>
            <w:r w:rsidRPr="006F742F">
              <w:rPr>
                <w:sz w:val="20"/>
              </w:rPr>
              <w:t>2,241</w:t>
            </w:r>
          </w:p>
        </w:tc>
      </w:tr>
      <w:tr w:rsidR="00C97D63" w:rsidRPr="002176D3" w:rsidTr="006F742F">
        <w:trPr>
          <w:trHeight w:val="742"/>
        </w:trPr>
        <w:tc>
          <w:tcPr>
            <w:tcW w:w="1436" w:type="dxa"/>
          </w:tcPr>
          <w:p w:rsidR="00916A17" w:rsidRPr="006F742F" w:rsidRDefault="00916A17" w:rsidP="00916A17">
            <w:pPr>
              <w:widowControl w:val="0"/>
              <w:autoSpaceDE w:val="0"/>
              <w:autoSpaceDN w:val="0"/>
              <w:rPr>
                <w:sz w:val="20"/>
              </w:rPr>
            </w:pPr>
            <w:r w:rsidRPr="006F742F">
              <w:rPr>
                <w:sz w:val="20"/>
              </w:rPr>
              <w:t>Тарифные ставки (в рублях)</w:t>
            </w:r>
          </w:p>
        </w:tc>
        <w:tc>
          <w:tcPr>
            <w:tcW w:w="577" w:type="dxa"/>
          </w:tcPr>
          <w:p w:rsidR="00916A17" w:rsidRPr="006F742F" w:rsidRDefault="00916A17" w:rsidP="00916A17">
            <w:pPr>
              <w:widowControl w:val="0"/>
              <w:autoSpaceDE w:val="0"/>
              <w:autoSpaceDN w:val="0"/>
              <w:rPr>
                <w:sz w:val="20"/>
              </w:rPr>
            </w:pPr>
            <w:r w:rsidRPr="006F742F">
              <w:rPr>
                <w:sz w:val="20"/>
              </w:rPr>
              <w:t>7706</w:t>
            </w:r>
          </w:p>
        </w:tc>
        <w:tc>
          <w:tcPr>
            <w:tcW w:w="653" w:type="dxa"/>
          </w:tcPr>
          <w:p w:rsidR="00916A17" w:rsidRPr="006F742F" w:rsidRDefault="00916A17" w:rsidP="00916A17">
            <w:pPr>
              <w:widowControl w:val="0"/>
              <w:autoSpaceDE w:val="0"/>
              <w:autoSpaceDN w:val="0"/>
              <w:rPr>
                <w:sz w:val="20"/>
              </w:rPr>
            </w:pPr>
            <w:r w:rsidRPr="006F742F">
              <w:rPr>
                <w:sz w:val="20"/>
              </w:rPr>
              <w:t>8023</w:t>
            </w:r>
          </w:p>
        </w:tc>
        <w:tc>
          <w:tcPr>
            <w:tcW w:w="653" w:type="dxa"/>
          </w:tcPr>
          <w:p w:rsidR="00916A17" w:rsidRPr="006F742F" w:rsidRDefault="00916A17" w:rsidP="00916A17">
            <w:pPr>
              <w:widowControl w:val="0"/>
              <w:autoSpaceDE w:val="0"/>
              <w:autoSpaceDN w:val="0"/>
              <w:rPr>
                <w:sz w:val="20"/>
              </w:rPr>
            </w:pPr>
            <w:r w:rsidRPr="006F742F">
              <w:rPr>
                <w:sz w:val="20"/>
              </w:rPr>
              <w:t>8425</w:t>
            </w:r>
          </w:p>
        </w:tc>
        <w:tc>
          <w:tcPr>
            <w:tcW w:w="653" w:type="dxa"/>
          </w:tcPr>
          <w:p w:rsidR="00916A17" w:rsidRPr="006F742F" w:rsidRDefault="00916A17" w:rsidP="00916A17">
            <w:pPr>
              <w:widowControl w:val="0"/>
              <w:autoSpaceDE w:val="0"/>
              <w:autoSpaceDN w:val="0"/>
              <w:rPr>
                <w:sz w:val="20"/>
              </w:rPr>
            </w:pPr>
            <w:r w:rsidRPr="006F742F">
              <w:rPr>
                <w:sz w:val="20"/>
              </w:rPr>
              <w:t>8808</w:t>
            </w:r>
          </w:p>
        </w:tc>
        <w:tc>
          <w:tcPr>
            <w:tcW w:w="652" w:type="dxa"/>
          </w:tcPr>
          <w:p w:rsidR="00916A17" w:rsidRPr="006F742F" w:rsidRDefault="00916A17" w:rsidP="00916A17">
            <w:pPr>
              <w:widowControl w:val="0"/>
              <w:autoSpaceDE w:val="0"/>
              <w:autoSpaceDN w:val="0"/>
              <w:rPr>
                <w:sz w:val="20"/>
              </w:rPr>
            </w:pPr>
            <w:r w:rsidRPr="006F742F">
              <w:rPr>
                <w:sz w:val="20"/>
              </w:rPr>
              <w:t>9810</w:t>
            </w:r>
          </w:p>
        </w:tc>
        <w:tc>
          <w:tcPr>
            <w:tcW w:w="653" w:type="dxa"/>
          </w:tcPr>
          <w:p w:rsidR="00916A17" w:rsidRPr="006F742F" w:rsidRDefault="00916A17" w:rsidP="00916A17">
            <w:pPr>
              <w:widowControl w:val="0"/>
              <w:autoSpaceDE w:val="0"/>
              <w:autoSpaceDN w:val="0"/>
              <w:rPr>
                <w:sz w:val="20"/>
              </w:rPr>
            </w:pPr>
            <w:r w:rsidRPr="006F742F">
              <w:rPr>
                <w:sz w:val="20"/>
              </w:rPr>
              <w:t>10080</w:t>
            </w:r>
          </w:p>
        </w:tc>
        <w:tc>
          <w:tcPr>
            <w:tcW w:w="783" w:type="dxa"/>
          </w:tcPr>
          <w:p w:rsidR="00916A17" w:rsidRPr="006F742F" w:rsidRDefault="00916A17" w:rsidP="00916A17">
            <w:pPr>
              <w:widowControl w:val="0"/>
              <w:autoSpaceDE w:val="0"/>
              <w:autoSpaceDN w:val="0"/>
              <w:rPr>
                <w:sz w:val="20"/>
              </w:rPr>
            </w:pPr>
            <w:r w:rsidRPr="006F742F">
              <w:rPr>
                <w:sz w:val="20"/>
              </w:rPr>
              <w:t>11107</w:t>
            </w:r>
          </w:p>
        </w:tc>
        <w:tc>
          <w:tcPr>
            <w:tcW w:w="782" w:type="dxa"/>
          </w:tcPr>
          <w:p w:rsidR="00916A17" w:rsidRPr="006F742F" w:rsidRDefault="00916A17" w:rsidP="00916A17">
            <w:pPr>
              <w:widowControl w:val="0"/>
              <w:autoSpaceDE w:val="0"/>
              <w:autoSpaceDN w:val="0"/>
              <w:rPr>
                <w:sz w:val="20"/>
              </w:rPr>
            </w:pPr>
            <w:r w:rsidRPr="006F742F">
              <w:rPr>
                <w:sz w:val="20"/>
              </w:rPr>
              <w:t>12192</w:t>
            </w:r>
          </w:p>
        </w:tc>
        <w:tc>
          <w:tcPr>
            <w:tcW w:w="783" w:type="dxa"/>
          </w:tcPr>
          <w:p w:rsidR="00916A17" w:rsidRPr="006F742F" w:rsidRDefault="00916A17" w:rsidP="00916A17">
            <w:pPr>
              <w:widowControl w:val="0"/>
              <w:autoSpaceDE w:val="0"/>
              <w:autoSpaceDN w:val="0"/>
              <w:rPr>
                <w:sz w:val="20"/>
              </w:rPr>
            </w:pPr>
            <w:r w:rsidRPr="006F742F">
              <w:rPr>
                <w:sz w:val="20"/>
              </w:rPr>
              <w:t>13393</w:t>
            </w:r>
          </w:p>
        </w:tc>
        <w:tc>
          <w:tcPr>
            <w:tcW w:w="782" w:type="dxa"/>
          </w:tcPr>
          <w:p w:rsidR="00916A17" w:rsidRPr="006F742F" w:rsidRDefault="00916A17" w:rsidP="00916A17">
            <w:pPr>
              <w:widowControl w:val="0"/>
              <w:autoSpaceDE w:val="0"/>
              <w:autoSpaceDN w:val="0"/>
              <w:rPr>
                <w:sz w:val="20"/>
              </w:rPr>
            </w:pPr>
            <w:r w:rsidRPr="006F742F">
              <w:rPr>
                <w:sz w:val="20"/>
              </w:rPr>
              <w:t>14680</w:t>
            </w:r>
          </w:p>
        </w:tc>
        <w:tc>
          <w:tcPr>
            <w:tcW w:w="783" w:type="dxa"/>
          </w:tcPr>
          <w:p w:rsidR="00916A17" w:rsidRPr="006F742F" w:rsidRDefault="00916A17" w:rsidP="00916A17">
            <w:pPr>
              <w:widowControl w:val="0"/>
              <w:autoSpaceDE w:val="0"/>
              <w:autoSpaceDN w:val="0"/>
              <w:rPr>
                <w:sz w:val="20"/>
              </w:rPr>
            </w:pPr>
            <w:r w:rsidRPr="006F742F">
              <w:rPr>
                <w:sz w:val="20"/>
              </w:rPr>
              <w:t>16129</w:t>
            </w:r>
          </w:p>
        </w:tc>
        <w:tc>
          <w:tcPr>
            <w:tcW w:w="782" w:type="dxa"/>
          </w:tcPr>
          <w:p w:rsidR="00916A17" w:rsidRPr="006F742F" w:rsidRDefault="00916A17" w:rsidP="00916A17">
            <w:pPr>
              <w:widowControl w:val="0"/>
              <w:autoSpaceDE w:val="0"/>
              <w:autoSpaceDN w:val="0"/>
              <w:rPr>
                <w:sz w:val="20"/>
              </w:rPr>
            </w:pPr>
            <w:r w:rsidRPr="006F742F">
              <w:rPr>
                <w:sz w:val="20"/>
              </w:rPr>
              <w:t>17270</w:t>
            </w:r>
          </w:p>
        </w:tc>
      </w:tr>
    </w:tbl>
    <w:p w:rsidR="00916A17" w:rsidRPr="002176D3" w:rsidRDefault="00916A17" w:rsidP="00916A17">
      <w:pPr>
        <w:widowControl w:val="0"/>
        <w:autoSpaceDE w:val="0"/>
        <w:autoSpaceDN w:val="0"/>
        <w:spacing w:before="220"/>
        <w:jc w:val="right"/>
      </w:pPr>
    </w:p>
    <w:p w:rsidR="00916A17" w:rsidRPr="002176D3" w:rsidRDefault="00916A17" w:rsidP="00916A17">
      <w:pPr>
        <w:widowControl w:val="0"/>
        <w:autoSpaceDE w:val="0"/>
        <w:autoSpaceDN w:val="0"/>
        <w:spacing w:before="220"/>
        <w:jc w:val="center"/>
      </w:pPr>
    </w:p>
    <w:p w:rsidR="00916A17" w:rsidRPr="002176D3" w:rsidRDefault="00916A17" w:rsidP="00916A17">
      <w:pPr>
        <w:widowControl w:val="0"/>
        <w:autoSpaceDE w:val="0"/>
        <w:autoSpaceDN w:val="0"/>
        <w:spacing w:before="220"/>
        <w:jc w:val="right"/>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Default="00916A17" w:rsidP="00916A17">
      <w:pPr>
        <w:widowControl w:val="0"/>
        <w:autoSpaceDE w:val="0"/>
        <w:autoSpaceDN w:val="0"/>
        <w:jc w:val="both"/>
      </w:pPr>
    </w:p>
    <w:p w:rsidR="006F742F" w:rsidRDefault="006F742F" w:rsidP="00916A17">
      <w:pPr>
        <w:widowControl w:val="0"/>
        <w:autoSpaceDE w:val="0"/>
        <w:autoSpaceDN w:val="0"/>
        <w:jc w:val="both"/>
      </w:pPr>
    </w:p>
    <w:p w:rsidR="006F742F" w:rsidRDefault="006F742F" w:rsidP="00916A17">
      <w:pPr>
        <w:widowControl w:val="0"/>
        <w:autoSpaceDE w:val="0"/>
        <w:autoSpaceDN w:val="0"/>
        <w:jc w:val="both"/>
      </w:pPr>
    </w:p>
    <w:p w:rsidR="006F742F" w:rsidRDefault="006F742F" w:rsidP="00916A17">
      <w:pPr>
        <w:widowControl w:val="0"/>
        <w:autoSpaceDE w:val="0"/>
        <w:autoSpaceDN w:val="0"/>
        <w:jc w:val="both"/>
      </w:pPr>
    </w:p>
    <w:p w:rsidR="006F742F" w:rsidRDefault="006F742F" w:rsidP="00916A17">
      <w:pPr>
        <w:widowControl w:val="0"/>
        <w:autoSpaceDE w:val="0"/>
        <w:autoSpaceDN w:val="0"/>
        <w:jc w:val="both"/>
      </w:pPr>
    </w:p>
    <w:p w:rsidR="006F742F" w:rsidRDefault="006F742F" w:rsidP="00916A17">
      <w:pPr>
        <w:widowControl w:val="0"/>
        <w:autoSpaceDE w:val="0"/>
        <w:autoSpaceDN w:val="0"/>
        <w:jc w:val="both"/>
      </w:pPr>
    </w:p>
    <w:p w:rsidR="006F742F" w:rsidRDefault="006F742F" w:rsidP="00916A17">
      <w:pPr>
        <w:widowControl w:val="0"/>
        <w:autoSpaceDE w:val="0"/>
        <w:autoSpaceDN w:val="0"/>
        <w:jc w:val="both"/>
      </w:pPr>
    </w:p>
    <w:p w:rsidR="006F742F" w:rsidRPr="002176D3" w:rsidRDefault="006F742F" w:rsidP="00916A17">
      <w:pPr>
        <w:widowControl w:val="0"/>
        <w:autoSpaceDE w:val="0"/>
        <w:autoSpaceDN w:val="0"/>
        <w:jc w:val="both"/>
      </w:pP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ind w:left="142"/>
        <w:jc w:val="center"/>
      </w:pPr>
      <w:r w:rsidRPr="002176D3">
        <w:t xml:space="preserve">                                                   </w:t>
      </w:r>
    </w:p>
    <w:p w:rsidR="00916A17" w:rsidRPr="002176D3" w:rsidRDefault="00916A17" w:rsidP="006F742F">
      <w:pPr>
        <w:widowControl w:val="0"/>
        <w:autoSpaceDE w:val="0"/>
        <w:autoSpaceDN w:val="0"/>
        <w:ind w:left="4253"/>
        <w:jc w:val="both"/>
      </w:pPr>
      <w:r w:rsidRPr="002176D3">
        <w:t>Приложение № 6</w:t>
      </w:r>
    </w:p>
    <w:p w:rsidR="00C611DE" w:rsidRPr="002176D3" w:rsidRDefault="00916A17" w:rsidP="00C611DE">
      <w:pPr>
        <w:widowControl w:val="0"/>
        <w:autoSpaceDE w:val="0"/>
        <w:autoSpaceDN w:val="0"/>
        <w:ind w:left="4253"/>
        <w:jc w:val="both"/>
      </w:pPr>
      <w:r w:rsidRPr="002176D3">
        <w:t>к Положению об оплате труда</w:t>
      </w:r>
      <w:r w:rsidR="00C611DE">
        <w:t xml:space="preserve"> </w:t>
      </w:r>
      <w:r w:rsidRPr="002176D3">
        <w:t>работников муниципальных образовательных учреждений городского округа Пущино московской области, утвержденному постановлением администрации городского округа Пущино</w:t>
      </w:r>
      <w:r w:rsidR="00C611DE">
        <w:t xml:space="preserve"> </w:t>
      </w:r>
      <w:r w:rsidR="00C611DE" w:rsidRPr="002176D3">
        <w:t xml:space="preserve">от </w:t>
      </w:r>
      <w:r w:rsidR="00C611DE">
        <w:t xml:space="preserve">20.10.2022 </w:t>
      </w:r>
      <w:r w:rsidR="00C611DE" w:rsidRPr="002176D3">
        <w:t xml:space="preserve">№ </w:t>
      </w:r>
      <w:r w:rsidR="00C611DE">
        <w:t>777-п</w:t>
      </w:r>
    </w:p>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jc w:val="center"/>
      </w:pPr>
      <w:bookmarkStart w:id="19" w:name="P2098"/>
      <w:bookmarkEnd w:id="19"/>
      <w:r w:rsidRPr="002176D3">
        <w:t>Перечень</w:t>
      </w:r>
    </w:p>
    <w:p w:rsidR="00916A17" w:rsidRPr="002176D3" w:rsidRDefault="00916A17" w:rsidP="00916A17">
      <w:pPr>
        <w:widowControl w:val="0"/>
        <w:autoSpaceDE w:val="0"/>
        <w:autoSpaceDN w:val="0"/>
        <w:jc w:val="center"/>
      </w:pPr>
      <w:r w:rsidRPr="002176D3">
        <w:t>профессий высококвалифицированных рабочих</w:t>
      </w:r>
    </w:p>
    <w:p w:rsidR="00916A17" w:rsidRPr="002176D3" w:rsidRDefault="00916A17" w:rsidP="00916A17">
      <w:pPr>
        <w:widowControl w:val="0"/>
        <w:autoSpaceDE w:val="0"/>
        <w:autoSpaceDN w:val="0"/>
        <w:jc w:val="center"/>
      </w:pPr>
      <w:r w:rsidRPr="002176D3">
        <w:t>муниципальных образовательных учреждений городского округа</w:t>
      </w:r>
    </w:p>
    <w:p w:rsidR="00916A17" w:rsidRPr="002176D3" w:rsidRDefault="00916A17" w:rsidP="00916A17">
      <w:pPr>
        <w:widowControl w:val="0"/>
        <w:autoSpaceDE w:val="0"/>
        <w:autoSpaceDN w:val="0"/>
        <w:jc w:val="center"/>
      </w:pPr>
      <w:r w:rsidRPr="002176D3">
        <w:t>Пущино Московской области (далее - учреждения), занятых</w:t>
      </w:r>
    </w:p>
    <w:p w:rsidR="00916A17" w:rsidRPr="002176D3" w:rsidRDefault="00916A17" w:rsidP="00916A17">
      <w:pPr>
        <w:widowControl w:val="0"/>
        <w:autoSpaceDE w:val="0"/>
        <w:autoSpaceDN w:val="0"/>
        <w:jc w:val="center"/>
      </w:pPr>
      <w:r w:rsidRPr="002176D3">
        <w:t>на важных и ответственных работах, оплата труда которых</w:t>
      </w:r>
    </w:p>
    <w:p w:rsidR="00916A17" w:rsidRPr="002176D3" w:rsidRDefault="00916A17" w:rsidP="00916A17">
      <w:pPr>
        <w:widowControl w:val="0"/>
        <w:autoSpaceDE w:val="0"/>
        <w:autoSpaceDN w:val="0"/>
        <w:jc w:val="center"/>
      </w:pPr>
      <w:r w:rsidRPr="002176D3">
        <w:t>может производиться исходя из 9-10 разрядов тарифной сетки</w:t>
      </w:r>
    </w:p>
    <w:p w:rsidR="00916A17" w:rsidRPr="002176D3" w:rsidRDefault="00916A17" w:rsidP="00916A17">
      <w:pPr>
        <w:widowControl w:val="0"/>
        <w:autoSpaceDE w:val="0"/>
        <w:autoSpaceDN w:val="0"/>
        <w:jc w:val="center"/>
      </w:pPr>
      <w:r w:rsidRPr="002176D3">
        <w:t>по оплате труда рабочих учреждений</w:t>
      </w:r>
    </w:p>
    <w:p w:rsidR="00916A17" w:rsidRPr="002176D3" w:rsidRDefault="00916A17" w:rsidP="00916A17">
      <w:pPr>
        <w:widowControl w:val="0"/>
        <w:autoSpaceDE w:val="0"/>
        <w:autoSpaceDN w:val="0"/>
        <w:jc w:val="both"/>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9158"/>
      </w:tblGrid>
      <w:tr w:rsidR="00916A17" w:rsidRPr="002176D3" w:rsidTr="006F742F">
        <w:trPr>
          <w:trHeight w:val="262"/>
        </w:trPr>
        <w:tc>
          <w:tcPr>
            <w:tcW w:w="495" w:type="dxa"/>
          </w:tcPr>
          <w:p w:rsidR="00916A17" w:rsidRPr="006F742F" w:rsidRDefault="00916A17" w:rsidP="006F742F">
            <w:pPr>
              <w:widowControl w:val="0"/>
              <w:autoSpaceDE w:val="0"/>
              <w:autoSpaceDN w:val="0"/>
              <w:jc w:val="both"/>
              <w:rPr>
                <w:sz w:val="20"/>
              </w:rPr>
            </w:pPr>
            <w:r w:rsidRPr="006F742F">
              <w:rPr>
                <w:sz w:val="20"/>
              </w:rPr>
              <w:t>№ п/п</w:t>
            </w:r>
          </w:p>
        </w:tc>
        <w:tc>
          <w:tcPr>
            <w:tcW w:w="9158" w:type="dxa"/>
          </w:tcPr>
          <w:p w:rsidR="00916A17" w:rsidRPr="006F742F" w:rsidRDefault="00916A17" w:rsidP="006F742F">
            <w:pPr>
              <w:widowControl w:val="0"/>
              <w:autoSpaceDE w:val="0"/>
              <w:autoSpaceDN w:val="0"/>
              <w:jc w:val="both"/>
              <w:rPr>
                <w:sz w:val="20"/>
              </w:rPr>
            </w:pPr>
            <w:r w:rsidRPr="006F742F">
              <w:rPr>
                <w:sz w:val="20"/>
              </w:rPr>
              <w:t>Наименование должностей</w:t>
            </w:r>
          </w:p>
        </w:tc>
      </w:tr>
      <w:tr w:rsidR="00916A17" w:rsidRPr="002176D3" w:rsidTr="006F742F">
        <w:trPr>
          <w:trHeight w:val="333"/>
        </w:trPr>
        <w:tc>
          <w:tcPr>
            <w:tcW w:w="495" w:type="dxa"/>
          </w:tcPr>
          <w:p w:rsidR="00916A17" w:rsidRPr="006F742F" w:rsidRDefault="00916A17" w:rsidP="006F742F">
            <w:pPr>
              <w:widowControl w:val="0"/>
              <w:autoSpaceDE w:val="0"/>
              <w:autoSpaceDN w:val="0"/>
              <w:jc w:val="both"/>
              <w:rPr>
                <w:sz w:val="20"/>
              </w:rPr>
            </w:pPr>
            <w:bookmarkStart w:id="20" w:name="P2108"/>
            <w:bookmarkEnd w:id="20"/>
            <w:r w:rsidRPr="006F742F">
              <w:rPr>
                <w:sz w:val="20"/>
              </w:rPr>
              <w:t>1.</w:t>
            </w:r>
          </w:p>
        </w:tc>
        <w:tc>
          <w:tcPr>
            <w:tcW w:w="9158" w:type="dxa"/>
          </w:tcPr>
          <w:p w:rsidR="00916A17" w:rsidRPr="006F742F" w:rsidRDefault="00916A17" w:rsidP="006F742F">
            <w:pPr>
              <w:widowControl w:val="0"/>
              <w:autoSpaceDE w:val="0"/>
              <w:autoSpaceDN w:val="0"/>
              <w:jc w:val="both"/>
              <w:rPr>
                <w:sz w:val="20"/>
              </w:rPr>
            </w:pPr>
            <w:r w:rsidRPr="006F742F">
              <w:rPr>
                <w:sz w:val="20"/>
              </w:rPr>
              <w:t>Водители автобусов или специальных легковых автомобилей (</w:t>
            </w:r>
            <w:r w:rsidR="006F742F" w:rsidRPr="006F742F">
              <w:rPr>
                <w:sz w:val="20"/>
              </w:rPr>
              <w:t>«</w:t>
            </w:r>
            <w:r w:rsidRPr="006F742F">
              <w:rPr>
                <w:sz w:val="20"/>
              </w:rPr>
              <w:t>Медпомощь</w:t>
            </w:r>
            <w:r w:rsidR="006F742F" w:rsidRPr="006F742F">
              <w:rPr>
                <w:sz w:val="20"/>
              </w:rPr>
              <w:t>»</w:t>
            </w:r>
            <w:r w:rsidRPr="006F742F">
              <w:rPr>
                <w:sz w:val="20"/>
              </w:rPr>
              <w:t xml:space="preserve"> и др.), имеющие 1 класс и занятые перевозкой обучающихся (детей, воспитанников)</w:t>
            </w:r>
          </w:p>
        </w:tc>
      </w:tr>
      <w:tr w:rsidR="00916A17" w:rsidRPr="002176D3" w:rsidTr="006F742F">
        <w:trPr>
          <w:trHeight w:val="227"/>
        </w:trPr>
        <w:tc>
          <w:tcPr>
            <w:tcW w:w="495" w:type="dxa"/>
          </w:tcPr>
          <w:p w:rsidR="00916A17" w:rsidRPr="006F742F" w:rsidRDefault="00916A17" w:rsidP="006F742F">
            <w:pPr>
              <w:widowControl w:val="0"/>
              <w:autoSpaceDE w:val="0"/>
              <w:autoSpaceDN w:val="0"/>
              <w:jc w:val="both"/>
              <w:rPr>
                <w:sz w:val="20"/>
              </w:rPr>
            </w:pPr>
            <w:r w:rsidRPr="006F742F">
              <w:rPr>
                <w:sz w:val="20"/>
              </w:rPr>
              <w:t>2.</w:t>
            </w:r>
          </w:p>
        </w:tc>
        <w:tc>
          <w:tcPr>
            <w:tcW w:w="9158" w:type="dxa"/>
          </w:tcPr>
          <w:p w:rsidR="00916A17" w:rsidRPr="006F742F" w:rsidRDefault="00916A17" w:rsidP="006F742F">
            <w:pPr>
              <w:widowControl w:val="0"/>
              <w:autoSpaceDE w:val="0"/>
              <w:autoSpaceDN w:val="0"/>
              <w:jc w:val="both"/>
              <w:rPr>
                <w:sz w:val="20"/>
              </w:rPr>
            </w:pPr>
            <w:r w:rsidRPr="006F742F">
              <w:rPr>
                <w:sz w:val="20"/>
              </w:rPr>
              <w:t>Повар, выполняющий обязанности заведующего производством (шеф-повара), при отсутствии в штате учреждения такой должности</w:t>
            </w:r>
          </w:p>
        </w:tc>
      </w:tr>
      <w:tr w:rsidR="00916A17" w:rsidRPr="002176D3" w:rsidTr="006F742F">
        <w:trPr>
          <w:trHeight w:val="696"/>
        </w:trPr>
        <w:tc>
          <w:tcPr>
            <w:tcW w:w="495" w:type="dxa"/>
          </w:tcPr>
          <w:p w:rsidR="00916A17" w:rsidRPr="006F742F" w:rsidRDefault="00916A17" w:rsidP="006F742F">
            <w:pPr>
              <w:widowControl w:val="0"/>
              <w:autoSpaceDE w:val="0"/>
              <w:autoSpaceDN w:val="0"/>
              <w:jc w:val="both"/>
              <w:rPr>
                <w:sz w:val="20"/>
              </w:rPr>
            </w:pPr>
            <w:bookmarkStart w:id="21" w:name="P2112"/>
            <w:bookmarkEnd w:id="21"/>
            <w:r w:rsidRPr="006F742F">
              <w:rPr>
                <w:sz w:val="20"/>
              </w:rPr>
              <w:t>3.</w:t>
            </w:r>
          </w:p>
        </w:tc>
        <w:tc>
          <w:tcPr>
            <w:tcW w:w="9158" w:type="dxa"/>
          </w:tcPr>
          <w:p w:rsidR="00916A17" w:rsidRPr="006F742F" w:rsidRDefault="00916A17" w:rsidP="006F742F">
            <w:pPr>
              <w:widowControl w:val="0"/>
              <w:autoSpaceDE w:val="0"/>
              <w:autoSpaceDN w:val="0"/>
              <w:jc w:val="both"/>
              <w:rPr>
                <w:sz w:val="20"/>
              </w:rPr>
            </w:pPr>
            <w:r w:rsidRPr="006F742F">
              <w:rPr>
                <w:sz w:val="20"/>
              </w:rPr>
              <w:t>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w:t>
            </w:r>
          </w:p>
        </w:tc>
      </w:tr>
      <w:tr w:rsidR="00916A17" w:rsidRPr="002176D3" w:rsidTr="006F742F">
        <w:trPr>
          <w:trHeight w:val="262"/>
        </w:trPr>
        <w:tc>
          <w:tcPr>
            <w:tcW w:w="495" w:type="dxa"/>
          </w:tcPr>
          <w:p w:rsidR="00916A17" w:rsidRPr="006F742F" w:rsidRDefault="00916A17" w:rsidP="006F742F">
            <w:pPr>
              <w:widowControl w:val="0"/>
              <w:autoSpaceDE w:val="0"/>
              <w:autoSpaceDN w:val="0"/>
              <w:jc w:val="both"/>
              <w:rPr>
                <w:sz w:val="20"/>
              </w:rPr>
            </w:pPr>
            <w:r w:rsidRPr="006F742F">
              <w:rPr>
                <w:sz w:val="20"/>
              </w:rPr>
              <w:t>4.</w:t>
            </w:r>
          </w:p>
        </w:tc>
        <w:tc>
          <w:tcPr>
            <w:tcW w:w="9158" w:type="dxa"/>
          </w:tcPr>
          <w:p w:rsidR="00916A17" w:rsidRPr="006F742F" w:rsidRDefault="00916A17" w:rsidP="006F742F">
            <w:pPr>
              <w:widowControl w:val="0"/>
              <w:autoSpaceDE w:val="0"/>
              <w:autoSpaceDN w:val="0"/>
              <w:jc w:val="both"/>
              <w:rPr>
                <w:sz w:val="20"/>
              </w:rPr>
            </w:pPr>
            <w:r w:rsidRPr="006F742F">
              <w:rPr>
                <w:sz w:val="20"/>
              </w:rPr>
              <w:t>Бригадир (на правах управляющего) учебного хозяйства</w:t>
            </w:r>
          </w:p>
        </w:tc>
      </w:tr>
      <w:tr w:rsidR="00916A17" w:rsidRPr="002176D3" w:rsidTr="006F742F">
        <w:trPr>
          <w:trHeight w:val="540"/>
        </w:trPr>
        <w:tc>
          <w:tcPr>
            <w:tcW w:w="495" w:type="dxa"/>
          </w:tcPr>
          <w:p w:rsidR="00916A17" w:rsidRPr="006F742F" w:rsidRDefault="00916A17" w:rsidP="006F742F">
            <w:pPr>
              <w:widowControl w:val="0"/>
              <w:autoSpaceDE w:val="0"/>
              <w:autoSpaceDN w:val="0"/>
              <w:jc w:val="both"/>
              <w:rPr>
                <w:sz w:val="20"/>
              </w:rPr>
            </w:pPr>
            <w:bookmarkStart w:id="22" w:name="P2116"/>
            <w:bookmarkEnd w:id="22"/>
            <w:r w:rsidRPr="006F742F">
              <w:rPr>
                <w:sz w:val="20"/>
              </w:rPr>
              <w:t>5.</w:t>
            </w:r>
          </w:p>
        </w:tc>
        <w:tc>
          <w:tcPr>
            <w:tcW w:w="9158" w:type="dxa"/>
          </w:tcPr>
          <w:p w:rsidR="00916A17" w:rsidRPr="006F742F" w:rsidRDefault="00916A17" w:rsidP="006F742F">
            <w:pPr>
              <w:widowControl w:val="0"/>
              <w:autoSpaceDE w:val="0"/>
              <w:autoSpaceDN w:val="0"/>
              <w:jc w:val="both"/>
              <w:rPr>
                <w:sz w:val="20"/>
              </w:rPr>
            </w:pPr>
            <w:r w:rsidRPr="006F742F">
              <w:rPr>
                <w:sz w:val="20"/>
              </w:rPr>
              <w:t>Закройщик, занятый в учебно-производственных мастерских (ателье) учреждений, принимающий непосредственное участие в учебном процессе</w:t>
            </w:r>
          </w:p>
        </w:tc>
      </w:tr>
    </w:tbl>
    <w:p w:rsidR="00916A17" w:rsidRPr="002176D3" w:rsidRDefault="00916A17" w:rsidP="00916A17">
      <w:pPr>
        <w:widowControl w:val="0"/>
        <w:autoSpaceDE w:val="0"/>
        <w:autoSpaceDN w:val="0"/>
        <w:jc w:val="both"/>
      </w:pPr>
    </w:p>
    <w:p w:rsidR="00916A17" w:rsidRPr="002176D3" w:rsidRDefault="00916A17" w:rsidP="00916A17">
      <w:pPr>
        <w:widowControl w:val="0"/>
        <w:autoSpaceDE w:val="0"/>
        <w:autoSpaceDN w:val="0"/>
        <w:ind w:firstLine="709"/>
        <w:jc w:val="both"/>
      </w:pPr>
      <w:r w:rsidRPr="002176D3">
        <w:t>Примечания:</w:t>
      </w:r>
    </w:p>
    <w:p w:rsidR="00916A17" w:rsidRPr="002176D3" w:rsidRDefault="00916A17" w:rsidP="00916A17">
      <w:pPr>
        <w:widowControl w:val="0"/>
        <w:autoSpaceDE w:val="0"/>
        <w:autoSpaceDN w:val="0"/>
        <w:ind w:firstLine="709"/>
        <w:jc w:val="both"/>
      </w:pPr>
      <w:bookmarkStart w:id="23" w:name="P2120"/>
      <w:bookmarkEnd w:id="23"/>
      <w:r w:rsidRPr="002176D3">
        <w:t xml:space="preserve">1. Оплата труда исходя из 10 тарифных разрядов тарифной сетки по оплате труда рабочих учреждений производится рабочим, указанным в </w:t>
      </w:r>
      <w:hyperlink w:anchor="P2112" w:history="1">
        <w:r w:rsidRPr="002176D3">
          <w:t>пп. 3</w:t>
        </w:r>
      </w:hyperlink>
      <w:r w:rsidRPr="002176D3">
        <w:t xml:space="preserve"> и </w:t>
      </w:r>
      <w:hyperlink w:anchor="P2116" w:history="1">
        <w:r w:rsidRPr="002176D3">
          <w:t>5</w:t>
        </w:r>
      </w:hyperlink>
      <w:r w:rsidRPr="002176D3">
        <w:t xml:space="preserve"> настоящего Перечня, имеющим 6 тарифный разряд согласно Единому тарифно-квалификационному справочнику (ЕТКС) и выполняющим работы, предусмотренные этим разрядом или высшей сложности.</w:t>
      </w:r>
    </w:p>
    <w:p w:rsidR="00916A17" w:rsidRPr="002176D3" w:rsidRDefault="00916A17" w:rsidP="00916A17">
      <w:pPr>
        <w:widowControl w:val="0"/>
        <w:autoSpaceDE w:val="0"/>
        <w:autoSpaceDN w:val="0"/>
        <w:ind w:firstLine="709"/>
        <w:jc w:val="both"/>
      </w:pPr>
      <w:r w:rsidRPr="002176D3">
        <w:t>2. Другим рабочим учреждений, не предусмотренным настоящим Перечнем, оплата труда исходя из 9-10 тарифных разрядов тарифной сетки по оплате труда рабочих учреждений может устанавливаться при условии выполнения ими качественно и в полном объеме работ по трем и более профессиям (специальностям), если по одной из них они имеют разряд не ниже 6 разряда.</w:t>
      </w:r>
    </w:p>
    <w:p w:rsidR="00916A17" w:rsidRPr="002176D3" w:rsidRDefault="00916A17" w:rsidP="00916A17">
      <w:pPr>
        <w:widowControl w:val="0"/>
        <w:autoSpaceDE w:val="0"/>
        <w:autoSpaceDN w:val="0"/>
        <w:ind w:firstLine="709"/>
        <w:jc w:val="both"/>
      </w:pPr>
      <w:r w:rsidRPr="002176D3">
        <w:t xml:space="preserve">3. В учреждениях могут применяться Перечни высококвалифицированных рабочих, занятых на важных и ответственных работах, оплата труда которых может производиться по условиям оплаты труда, предусмотренным в </w:t>
      </w:r>
      <w:hyperlink w:anchor="P2120" w:history="1">
        <w:r w:rsidRPr="002176D3">
          <w:t>пункте 1</w:t>
        </w:r>
      </w:hyperlink>
      <w:r w:rsidRPr="002176D3">
        <w:t xml:space="preserve"> настоящего Порядка и утвержденным для муниципальных учреждений муниципального образования городской округ Пущино Московской области с иными видами экономической деятельности при условии выполнения соответствующих видов работ.</w:t>
      </w:r>
    </w:p>
    <w:p w:rsidR="00916A17" w:rsidRPr="002176D3" w:rsidRDefault="00916A17" w:rsidP="0091670B">
      <w:pPr>
        <w:widowControl w:val="0"/>
        <w:autoSpaceDE w:val="0"/>
        <w:autoSpaceDN w:val="0"/>
        <w:ind w:firstLine="709"/>
        <w:jc w:val="both"/>
        <w:rPr>
          <w:b/>
          <w:bCs/>
          <w:sz w:val="22"/>
          <w:szCs w:val="22"/>
        </w:rPr>
      </w:pPr>
      <w:r w:rsidRPr="002176D3">
        <w:t xml:space="preserve">4. Водителям 1 класса, предусмотренным в </w:t>
      </w:r>
      <w:hyperlink w:anchor="P2108" w:history="1">
        <w:r w:rsidRPr="002176D3">
          <w:t>п. 1</w:t>
        </w:r>
      </w:hyperlink>
      <w:r w:rsidRPr="002176D3">
        <w:t xml:space="preserve"> настоящего Перечня, надбавка за классность учтена в размере ставки заработной платы.</w:t>
      </w:r>
    </w:p>
    <w:sectPr w:rsidR="00916A17" w:rsidRPr="002176D3" w:rsidSect="00BA1297">
      <w:headerReference w:type="default" r:id="rId9"/>
      <w:pgSz w:w="11906" w:h="16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6B" w:rsidRDefault="0069236B">
      <w:r>
        <w:separator/>
      </w:r>
    </w:p>
  </w:endnote>
  <w:endnote w:type="continuationSeparator" w:id="0">
    <w:p w:rsidR="0069236B" w:rsidRDefault="0069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6B" w:rsidRDefault="0069236B">
      <w:r>
        <w:separator/>
      </w:r>
    </w:p>
  </w:footnote>
  <w:footnote w:type="continuationSeparator" w:id="0">
    <w:p w:rsidR="0069236B" w:rsidRDefault="006923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42F" w:rsidRPr="009D27D9" w:rsidRDefault="006F742F">
    <w:pPr>
      <w:pStyle w:val="a7"/>
      <w:jc w:val="center"/>
    </w:pPr>
  </w:p>
  <w:p w:rsidR="006F742F" w:rsidRPr="009D27D9" w:rsidRDefault="006F742F" w:rsidP="00C0090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A55"/>
    <w:multiLevelType w:val="hybridMultilevel"/>
    <w:tmpl w:val="E3AE4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3237F"/>
    <w:multiLevelType w:val="multilevel"/>
    <w:tmpl w:val="4DDEBF68"/>
    <w:lvl w:ilvl="0">
      <w:start w:val="1"/>
      <w:numFmt w:val="decimal"/>
      <w:lvlText w:val="%1."/>
      <w:lvlJc w:val="left"/>
      <w:pPr>
        <w:ind w:left="1390" w:hanging="680"/>
      </w:pPr>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1">
      <w:start w:val="1"/>
      <w:numFmt w:val="decimal"/>
      <w:lvlText w:val="%1.%2."/>
      <w:lvlJc w:val="left"/>
      <w:pPr>
        <w:ind w:left="710" w:firstLine="0"/>
      </w:pPr>
      <w:rPr>
        <w:rFonts w:ascii="Times New Roman" w:eastAsia="Calibri" w:hAnsi="Times New Roman" w:cs="Times New Roman" w:hint="default"/>
        <w:b w:val="0"/>
        <w:bCs w:val="0"/>
        <w:i w:val="0"/>
        <w:iCs w:val="0"/>
        <w:smallCaps w:val="0"/>
        <w:strike w:val="0"/>
        <w:color w:val="000000"/>
        <w:spacing w:val="0"/>
        <w:w w:val="100"/>
        <w:position w:val="0"/>
        <w:sz w:val="22"/>
        <w:szCs w:val="22"/>
        <w:u w:val="none"/>
        <w:lang w:val="ru-RU"/>
      </w:rPr>
    </w:lvl>
    <w:lvl w:ilvl="2">
      <w:numFmt w:val="decimal"/>
      <w:lvlText w:val=""/>
      <w:lvlJc w:val="left"/>
      <w:pPr>
        <w:ind w:left="710" w:firstLine="0"/>
      </w:pPr>
      <w:rPr>
        <w:rFonts w:hint="default"/>
      </w:rPr>
    </w:lvl>
    <w:lvl w:ilvl="3">
      <w:numFmt w:val="decimal"/>
      <w:lvlText w:val=""/>
      <w:lvlJc w:val="left"/>
      <w:pPr>
        <w:ind w:left="710" w:firstLine="0"/>
      </w:pPr>
      <w:rPr>
        <w:rFonts w:hint="default"/>
      </w:rPr>
    </w:lvl>
    <w:lvl w:ilvl="4">
      <w:numFmt w:val="decimal"/>
      <w:lvlText w:val=""/>
      <w:lvlJc w:val="left"/>
      <w:pPr>
        <w:ind w:left="710" w:firstLine="0"/>
      </w:pPr>
      <w:rPr>
        <w:rFonts w:hint="default"/>
      </w:rPr>
    </w:lvl>
    <w:lvl w:ilvl="5">
      <w:numFmt w:val="decimal"/>
      <w:lvlText w:val=""/>
      <w:lvlJc w:val="left"/>
      <w:pPr>
        <w:ind w:left="710" w:firstLine="0"/>
      </w:pPr>
      <w:rPr>
        <w:rFonts w:hint="default"/>
      </w:rPr>
    </w:lvl>
    <w:lvl w:ilvl="6">
      <w:numFmt w:val="decimal"/>
      <w:lvlText w:val=""/>
      <w:lvlJc w:val="left"/>
      <w:pPr>
        <w:ind w:left="710" w:firstLine="0"/>
      </w:pPr>
      <w:rPr>
        <w:rFonts w:hint="default"/>
      </w:rPr>
    </w:lvl>
    <w:lvl w:ilvl="7">
      <w:numFmt w:val="decimal"/>
      <w:lvlText w:val=""/>
      <w:lvlJc w:val="left"/>
      <w:pPr>
        <w:ind w:left="710" w:firstLine="0"/>
      </w:pPr>
      <w:rPr>
        <w:rFonts w:hint="default"/>
      </w:rPr>
    </w:lvl>
    <w:lvl w:ilvl="8">
      <w:numFmt w:val="decimal"/>
      <w:lvlText w:val=""/>
      <w:lvlJc w:val="left"/>
      <w:pPr>
        <w:ind w:left="710" w:firstLine="0"/>
      </w:pPr>
      <w:rPr>
        <w:rFonts w:hint="default"/>
      </w:rPr>
    </w:lvl>
  </w:abstractNum>
  <w:abstractNum w:abstractNumId="2" w15:restartNumberingAfterBreak="0">
    <w:nsid w:val="0C1406F9"/>
    <w:multiLevelType w:val="multilevel"/>
    <w:tmpl w:val="19228BEC"/>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15:restartNumberingAfterBreak="0">
    <w:nsid w:val="20C1492A"/>
    <w:multiLevelType w:val="hybridMultilevel"/>
    <w:tmpl w:val="F96E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9504A"/>
    <w:multiLevelType w:val="multilevel"/>
    <w:tmpl w:val="F56A8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BC15D9"/>
    <w:multiLevelType w:val="multilevel"/>
    <w:tmpl w:val="6630C6A0"/>
    <w:lvl w:ilvl="0">
      <w:start w:val="1"/>
      <w:numFmt w:val="decimal"/>
      <w:pStyle w:val="1"/>
      <w:lvlText w:val="%1"/>
      <w:lvlJc w:val="left"/>
      <w:pPr>
        <w:tabs>
          <w:tab w:val="num" w:pos="432"/>
        </w:tabs>
        <w:ind w:left="432" w:hanging="432"/>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41006BC5"/>
    <w:multiLevelType w:val="multilevel"/>
    <w:tmpl w:val="807CB124"/>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775D0D80"/>
    <w:multiLevelType w:val="hybridMultilevel"/>
    <w:tmpl w:val="63401C22"/>
    <w:lvl w:ilvl="0" w:tplc="ABDA675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0"/>
  </w:num>
  <w:num w:numId="5">
    <w:abstractNumId w:val="3"/>
  </w:num>
  <w:num w:numId="6">
    <w:abstractNumId w:val="2"/>
  </w:num>
  <w:num w:numId="7">
    <w:abstractNumId w:val="4"/>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1A"/>
    <w:rsid w:val="00001082"/>
    <w:rsid w:val="00002CFA"/>
    <w:rsid w:val="00005408"/>
    <w:rsid w:val="0001111B"/>
    <w:rsid w:val="00012903"/>
    <w:rsid w:val="00012A8D"/>
    <w:rsid w:val="00014BC2"/>
    <w:rsid w:val="000201D9"/>
    <w:rsid w:val="000223A2"/>
    <w:rsid w:val="00024E58"/>
    <w:rsid w:val="00025EF7"/>
    <w:rsid w:val="00026915"/>
    <w:rsid w:val="00027285"/>
    <w:rsid w:val="0003059B"/>
    <w:rsid w:val="000308E7"/>
    <w:rsid w:val="000310E8"/>
    <w:rsid w:val="0003252B"/>
    <w:rsid w:val="00033664"/>
    <w:rsid w:val="000376E9"/>
    <w:rsid w:val="00040416"/>
    <w:rsid w:val="00041211"/>
    <w:rsid w:val="0004214A"/>
    <w:rsid w:val="000432E4"/>
    <w:rsid w:val="00044CEF"/>
    <w:rsid w:val="00051D9A"/>
    <w:rsid w:val="0005205D"/>
    <w:rsid w:val="00052D14"/>
    <w:rsid w:val="000636BA"/>
    <w:rsid w:val="00067751"/>
    <w:rsid w:val="0007540D"/>
    <w:rsid w:val="0008093C"/>
    <w:rsid w:val="0008247F"/>
    <w:rsid w:val="00083927"/>
    <w:rsid w:val="00085FBC"/>
    <w:rsid w:val="00090208"/>
    <w:rsid w:val="00093074"/>
    <w:rsid w:val="00094EA5"/>
    <w:rsid w:val="000971AF"/>
    <w:rsid w:val="00097E62"/>
    <w:rsid w:val="000A0B13"/>
    <w:rsid w:val="000A2C0D"/>
    <w:rsid w:val="000A4946"/>
    <w:rsid w:val="000A4F58"/>
    <w:rsid w:val="000A507F"/>
    <w:rsid w:val="000A5B88"/>
    <w:rsid w:val="000B379B"/>
    <w:rsid w:val="000B5B37"/>
    <w:rsid w:val="000C0336"/>
    <w:rsid w:val="000C0BD9"/>
    <w:rsid w:val="000C2290"/>
    <w:rsid w:val="000C6142"/>
    <w:rsid w:val="000C62BF"/>
    <w:rsid w:val="000D0081"/>
    <w:rsid w:val="000D056F"/>
    <w:rsid w:val="000D141A"/>
    <w:rsid w:val="000D301F"/>
    <w:rsid w:val="000D59ED"/>
    <w:rsid w:val="000D609D"/>
    <w:rsid w:val="000D7431"/>
    <w:rsid w:val="000D78E7"/>
    <w:rsid w:val="000E07AB"/>
    <w:rsid w:val="000E1C6C"/>
    <w:rsid w:val="000E4C73"/>
    <w:rsid w:val="000E4F44"/>
    <w:rsid w:val="000E5E56"/>
    <w:rsid w:val="000F25A7"/>
    <w:rsid w:val="000F37B2"/>
    <w:rsid w:val="000F63F2"/>
    <w:rsid w:val="000F6EE9"/>
    <w:rsid w:val="00103EE0"/>
    <w:rsid w:val="0010476B"/>
    <w:rsid w:val="00104A6B"/>
    <w:rsid w:val="00105013"/>
    <w:rsid w:val="00106BAC"/>
    <w:rsid w:val="00122985"/>
    <w:rsid w:val="001263BE"/>
    <w:rsid w:val="001273AC"/>
    <w:rsid w:val="00130C36"/>
    <w:rsid w:val="00134433"/>
    <w:rsid w:val="00134BB2"/>
    <w:rsid w:val="00135389"/>
    <w:rsid w:val="00144091"/>
    <w:rsid w:val="001444E7"/>
    <w:rsid w:val="00144E96"/>
    <w:rsid w:val="00145FA0"/>
    <w:rsid w:val="00147327"/>
    <w:rsid w:val="00147420"/>
    <w:rsid w:val="001476FE"/>
    <w:rsid w:val="0015022A"/>
    <w:rsid w:val="00157EC4"/>
    <w:rsid w:val="00160757"/>
    <w:rsid w:val="00162131"/>
    <w:rsid w:val="00163574"/>
    <w:rsid w:val="00163D90"/>
    <w:rsid w:val="00165D4C"/>
    <w:rsid w:val="00167A0F"/>
    <w:rsid w:val="00172014"/>
    <w:rsid w:val="00172CB0"/>
    <w:rsid w:val="00173923"/>
    <w:rsid w:val="00173A73"/>
    <w:rsid w:val="0018154F"/>
    <w:rsid w:val="001827E4"/>
    <w:rsid w:val="0019111B"/>
    <w:rsid w:val="001944F0"/>
    <w:rsid w:val="00196D44"/>
    <w:rsid w:val="001A035B"/>
    <w:rsid w:val="001A09CF"/>
    <w:rsid w:val="001A4733"/>
    <w:rsid w:val="001A4818"/>
    <w:rsid w:val="001A5379"/>
    <w:rsid w:val="001B4083"/>
    <w:rsid w:val="001B630E"/>
    <w:rsid w:val="001D60FB"/>
    <w:rsid w:val="001D75B3"/>
    <w:rsid w:val="001D78E8"/>
    <w:rsid w:val="001E0354"/>
    <w:rsid w:val="001E2C73"/>
    <w:rsid w:val="001E7482"/>
    <w:rsid w:val="001F13AA"/>
    <w:rsid w:val="001F2DC1"/>
    <w:rsid w:val="001F6178"/>
    <w:rsid w:val="00202F18"/>
    <w:rsid w:val="00210DCD"/>
    <w:rsid w:val="00211190"/>
    <w:rsid w:val="002119BC"/>
    <w:rsid w:val="00212997"/>
    <w:rsid w:val="00213741"/>
    <w:rsid w:val="002159CB"/>
    <w:rsid w:val="002176D3"/>
    <w:rsid w:val="002178E4"/>
    <w:rsid w:val="00217D94"/>
    <w:rsid w:val="00223BB5"/>
    <w:rsid w:val="00224DBE"/>
    <w:rsid w:val="00226681"/>
    <w:rsid w:val="00227B42"/>
    <w:rsid w:val="0023310D"/>
    <w:rsid w:val="00233D1F"/>
    <w:rsid w:val="00235264"/>
    <w:rsid w:val="002363FF"/>
    <w:rsid w:val="00242C56"/>
    <w:rsid w:val="0024731E"/>
    <w:rsid w:val="00247386"/>
    <w:rsid w:val="002521F5"/>
    <w:rsid w:val="002558A7"/>
    <w:rsid w:val="00257D79"/>
    <w:rsid w:val="00257FE0"/>
    <w:rsid w:val="00260212"/>
    <w:rsid w:val="00261461"/>
    <w:rsid w:val="0026291F"/>
    <w:rsid w:val="00270208"/>
    <w:rsid w:val="0027209C"/>
    <w:rsid w:val="002757EB"/>
    <w:rsid w:val="00276A9C"/>
    <w:rsid w:val="00276EEC"/>
    <w:rsid w:val="00277228"/>
    <w:rsid w:val="00280B3E"/>
    <w:rsid w:val="00286977"/>
    <w:rsid w:val="002901CD"/>
    <w:rsid w:val="00291E38"/>
    <w:rsid w:val="002A27B9"/>
    <w:rsid w:val="002B0F4C"/>
    <w:rsid w:val="002B6496"/>
    <w:rsid w:val="002B782D"/>
    <w:rsid w:val="002C342A"/>
    <w:rsid w:val="002C6F9D"/>
    <w:rsid w:val="002D070E"/>
    <w:rsid w:val="002D1655"/>
    <w:rsid w:val="002D4A0D"/>
    <w:rsid w:val="002D61FC"/>
    <w:rsid w:val="002E09AC"/>
    <w:rsid w:val="002E2284"/>
    <w:rsid w:val="002E4704"/>
    <w:rsid w:val="002E6279"/>
    <w:rsid w:val="002E7EE4"/>
    <w:rsid w:val="002F2F91"/>
    <w:rsid w:val="00300282"/>
    <w:rsid w:val="00306933"/>
    <w:rsid w:val="00306F9B"/>
    <w:rsid w:val="003073C7"/>
    <w:rsid w:val="00310FC2"/>
    <w:rsid w:val="00313747"/>
    <w:rsid w:val="00313F8F"/>
    <w:rsid w:val="00317D5D"/>
    <w:rsid w:val="003215A6"/>
    <w:rsid w:val="00332840"/>
    <w:rsid w:val="003336DC"/>
    <w:rsid w:val="0033626A"/>
    <w:rsid w:val="003372B5"/>
    <w:rsid w:val="00341EE1"/>
    <w:rsid w:val="00342482"/>
    <w:rsid w:val="00343BFA"/>
    <w:rsid w:val="00355017"/>
    <w:rsid w:val="00355EA1"/>
    <w:rsid w:val="003608CC"/>
    <w:rsid w:val="003647F3"/>
    <w:rsid w:val="00365B4D"/>
    <w:rsid w:val="00367E93"/>
    <w:rsid w:val="00372F22"/>
    <w:rsid w:val="003734D7"/>
    <w:rsid w:val="00374954"/>
    <w:rsid w:val="00375576"/>
    <w:rsid w:val="00375A78"/>
    <w:rsid w:val="00376D3C"/>
    <w:rsid w:val="003820BB"/>
    <w:rsid w:val="0038369D"/>
    <w:rsid w:val="00397B47"/>
    <w:rsid w:val="003A494E"/>
    <w:rsid w:val="003A5E3F"/>
    <w:rsid w:val="003A6399"/>
    <w:rsid w:val="003A71BC"/>
    <w:rsid w:val="003A79FA"/>
    <w:rsid w:val="003B4D0A"/>
    <w:rsid w:val="003B51ED"/>
    <w:rsid w:val="003B6A2D"/>
    <w:rsid w:val="003B7C9D"/>
    <w:rsid w:val="003C0FF5"/>
    <w:rsid w:val="003C5BF1"/>
    <w:rsid w:val="003D1437"/>
    <w:rsid w:val="003D33AE"/>
    <w:rsid w:val="003D4AFB"/>
    <w:rsid w:val="003D5C3C"/>
    <w:rsid w:val="003D6D1B"/>
    <w:rsid w:val="003E0DC6"/>
    <w:rsid w:val="003E1A43"/>
    <w:rsid w:val="003E1C31"/>
    <w:rsid w:val="003E49F6"/>
    <w:rsid w:val="003E55A4"/>
    <w:rsid w:val="003E59EF"/>
    <w:rsid w:val="003E5B7B"/>
    <w:rsid w:val="003E74A5"/>
    <w:rsid w:val="003F0499"/>
    <w:rsid w:val="003F35FA"/>
    <w:rsid w:val="003F5188"/>
    <w:rsid w:val="003F66A1"/>
    <w:rsid w:val="00403E3F"/>
    <w:rsid w:val="00404483"/>
    <w:rsid w:val="004058C5"/>
    <w:rsid w:val="0040702B"/>
    <w:rsid w:val="00407A19"/>
    <w:rsid w:val="00413DEE"/>
    <w:rsid w:val="004209E2"/>
    <w:rsid w:val="00422C3C"/>
    <w:rsid w:val="00423552"/>
    <w:rsid w:val="00426846"/>
    <w:rsid w:val="004303AD"/>
    <w:rsid w:val="00443F70"/>
    <w:rsid w:val="00444C6F"/>
    <w:rsid w:val="00452F3E"/>
    <w:rsid w:val="00457F6D"/>
    <w:rsid w:val="0046177B"/>
    <w:rsid w:val="00467869"/>
    <w:rsid w:val="004679BF"/>
    <w:rsid w:val="004730B6"/>
    <w:rsid w:val="0047326F"/>
    <w:rsid w:val="00473823"/>
    <w:rsid w:val="00475F5D"/>
    <w:rsid w:val="00476D17"/>
    <w:rsid w:val="00484B76"/>
    <w:rsid w:val="00491C80"/>
    <w:rsid w:val="00492C39"/>
    <w:rsid w:val="00496EB9"/>
    <w:rsid w:val="00496FEA"/>
    <w:rsid w:val="0049734B"/>
    <w:rsid w:val="004A1003"/>
    <w:rsid w:val="004A4055"/>
    <w:rsid w:val="004B2852"/>
    <w:rsid w:val="004B5C98"/>
    <w:rsid w:val="004C050B"/>
    <w:rsid w:val="004C0790"/>
    <w:rsid w:val="004C10AC"/>
    <w:rsid w:val="004C1A33"/>
    <w:rsid w:val="004C36F4"/>
    <w:rsid w:val="004C3BC7"/>
    <w:rsid w:val="004C3CB3"/>
    <w:rsid w:val="004C52C6"/>
    <w:rsid w:val="004C5318"/>
    <w:rsid w:val="004C7491"/>
    <w:rsid w:val="004D2CB9"/>
    <w:rsid w:val="004D41CB"/>
    <w:rsid w:val="004D43D0"/>
    <w:rsid w:val="004D44C3"/>
    <w:rsid w:val="004D4B97"/>
    <w:rsid w:val="004D6522"/>
    <w:rsid w:val="004D7346"/>
    <w:rsid w:val="004E0050"/>
    <w:rsid w:val="004E01C8"/>
    <w:rsid w:val="004E03CB"/>
    <w:rsid w:val="004E292E"/>
    <w:rsid w:val="004E41B7"/>
    <w:rsid w:val="004E41EB"/>
    <w:rsid w:val="004E5AFD"/>
    <w:rsid w:val="004F12D8"/>
    <w:rsid w:val="004F5117"/>
    <w:rsid w:val="004F5AB3"/>
    <w:rsid w:val="004F5BB5"/>
    <w:rsid w:val="004F7532"/>
    <w:rsid w:val="00500F84"/>
    <w:rsid w:val="005033C3"/>
    <w:rsid w:val="00507ABD"/>
    <w:rsid w:val="00510892"/>
    <w:rsid w:val="00511822"/>
    <w:rsid w:val="00516B76"/>
    <w:rsid w:val="0052547F"/>
    <w:rsid w:val="00531F32"/>
    <w:rsid w:val="0053431D"/>
    <w:rsid w:val="00534B2E"/>
    <w:rsid w:val="00537B0B"/>
    <w:rsid w:val="0054117C"/>
    <w:rsid w:val="00541E0A"/>
    <w:rsid w:val="005511D7"/>
    <w:rsid w:val="00554AED"/>
    <w:rsid w:val="00565EBC"/>
    <w:rsid w:val="00571659"/>
    <w:rsid w:val="00572170"/>
    <w:rsid w:val="00576EE2"/>
    <w:rsid w:val="005777B2"/>
    <w:rsid w:val="00581A64"/>
    <w:rsid w:val="0058336F"/>
    <w:rsid w:val="005842D0"/>
    <w:rsid w:val="00592A26"/>
    <w:rsid w:val="005A0422"/>
    <w:rsid w:val="005A084B"/>
    <w:rsid w:val="005A2EA9"/>
    <w:rsid w:val="005A46C6"/>
    <w:rsid w:val="005A51F0"/>
    <w:rsid w:val="005A627B"/>
    <w:rsid w:val="005A7B21"/>
    <w:rsid w:val="005B05E6"/>
    <w:rsid w:val="005B20C9"/>
    <w:rsid w:val="005B49BF"/>
    <w:rsid w:val="005B74FE"/>
    <w:rsid w:val="005B78C7"/>
    <w:rsid w:val="005C06AF"/>
    <w:rsid w:val="005C15EF"/>
    <w:rsid w:val="005C535A"/>
    <w:rsid w:val="005D0A20"/>
    <w:rsid w:val="005D267F"/>
    <w:rsid w:val="005D7EC3"/>
    <w:rsid w:val="005E3FFB"/>
    <w:rsid w:val="005E5AB7"/>
    <w:rsid w:val="005F34A5"/>
    <w:rsid w:val="005F3E7B"/>
    <w:rsid w:val="0060016D"/>
    <w:rsid w:val="00600C27"/>
    <w:rsid w:val="00601F04"/>
    <w:rsid w:val="00602907"/>
    <w:rsid w:val="0061024A"/>
    <w:rsid w:val="006123D0"/>
    <w:rsid w:val="00615533"/>
    <w:rsid w:val="00615D38"/>
    <w:rsid w:val="00617D81"/>
    <w:rsid w:val="00617EAF"/>
    <w:rsid w:val="006208EC"/>
    <w:rsid w:val="0062111C"/>
    <w:rsid w:val="006256DF"/>
    <w:rsid w:val="00630E9B"/>
    <w:rsid w:val="00642296"/>
    <w:rsid w:val="006447C0"/>
    <w:rsid w:val="00654274"/>
    <w:rsid w:val="0065668A"/>
    <w:rsid w:val="0065780C"/>
    <w:rsid w:val="00657AC3"/>
    <w:rsid w:val="006625D6"/>
    <w:rsid w:val="00664C9C"/>
    <w:rsid w:val="00666CC8"/>
    <w:rsid w:val="00667437"/>
    <w:rsid w:val="0067117D"/>
    <w:rsid w:val="006712E8"/>
    <w:rsid w:val="00671328"/>
    <w:rsid w:val="00671F09"/>
    <w:rsid w:val="006726DE"/>
    <w:rsid w:val="00674121"/>
    <w:rsid w:val="006775CC"/>
    <w:rsid w:val="00686F79"/>
    <w:rsid w:val="0069236B"/>
    <w:rsid w:val="00697A50"/>
    <w:rsid w:val="00697E77"/>
    <w:rsid w:val="006A69E9"/>
    <w:rsid w:val="006A6B20"/>
    <w:rsid w:val="006A715A"/>
    <w:rsid w:val="006B04F1"/>
    <w:rsid w:val="006B1CD1"/>
    <w:rsid w:val="006B2D18"/>
    <w:rsid w:val="006B3128"/>
    <w:rsid w:val="006B4B89"/>
    <w:rsid w:val="006B75B6"/>
    <w:rsid w:val="006C021A"/>
    <w:rsid w:val="006C18F4"/>
    <w:rsid w:val="006C5784"/>
    <w:rsid w:val="006C5B37"/>
    <w:rsid w:val="006C684D"/>
    <w:rsid w:val="006C6F04"/>
    <w:rsid w:val="006C722F"/>
    <w:rsid w:val="006D06FC"/>
    <w:rsid w:val="006D0B13"/>
    <w:rsid w:val="006D0EFA"/>
    <w:rsid w:val="006D1FC0"/>
    <w:rsid w:val="006D336F"/>
    <w:rsid w:val="006D5C7D"/>
    <w:rsid w:val="006E3414"/>
    <w:rsid w:val="006E5112"/>
    <w:rsid w:val="006E7630"/>
    <w:rsid w:val="006E7A68"/>
    <w:rsid w:val="006F2B37"/>
    <w:rsid w:val="006F742F"/>
    <w:rsid w:val="00700DAD"/>
    <w:rsid w:val="007032E2"/>
    <w:rsid w:val="00712459"/>
    <w:rsid w:val="00713A55"/>
    <w:rsid w:val="007141FB"/>
    <w:rsid w:val="00714C36"/>
    <w:rsid w:val="00714CC9"/>
    <w:rsid w:val="00716234"/>
    <w:rsid w:val="007177BC"/>
    <w:rsid w:val="007222FE"/>
    <w:rsid w:val="00723245"/>
    <w:rsid w:val="007233A4"/>
    <w:rsid w:val="00723F2F"/>
    <w:rsid w:val="007263D6"/>
    <w:rsid w:val="00731150"/>
    <w:rsid w:val="007338FA"/>
    <w:rsid w:val="00734D99"/>
    <w:rsid w:val="0073630C"/>
    <w:rsid w:val="007410AE"/>
    <w:rsid w:val="00744743"/>
    <w:rsid w:val="00745009"/>
    <w:rsid w:val="00746EC5"/>
    <w:rsid w:val="007511B4"/>
    <w:rsid w:val="00751C1A"/>
    <w:rsid w:val="00753603"/>
    <w:rsid w:val="00756F3E"/>
    <w:rsid w:val="00760262"/>
    <w:rsid w:val="00764AC3"/>
    <w:rsid w:val="0077052E"/>
    <w:rsid w:val="00777D18"/>
    <w:rsid w:val="007810AE"/>
    <w:rsid w:val="0078190E"/>
    <w:rsid w:val="00782EBA"/>
    <w:rsid w:val="0079297D"/>
    <w:rsid w:val="007937CD"/>
    <w:rsid w:val="00795C40"/>
    <w:rsid w:val="007A0AA2"/>
    <w:rsid w:val="007A1180"/>
    <w:rsid w:val="007A14A3"/>
    <w:rsid w:val="007A6B0C"/>
    <w:rsid w:val="007A6EC9"/>
    <w:rsid w:val="007B15A3"/>
    <w:rsid w:val="007B1829"/>
    <w:rsid w:val="007B1888"/>
    <w:rsid w:val="007B399B"/>
    <w:rsid w:val="007B5010"/>
    <w:rsid w:val="007C0BFD"/>
    <w:rsid w:val="007C124A"/>
    <w:rsid w:val="007D0FF7"/>
    <w:rsid w:val="007D1722"/>
    <w:rsid w:val="007E4FEF"/>
    <w:rsid w:val="007E5B7F"/>
    <w:rsid w:val="007E668E"/>
    <w:rsid w:val="007E7E84"/>
    <w:rsid w:val="007F0AED"/>
    <w:rsid w:val="007F38B0"/>
    <w:rsid w:val="007F5F0C"/>
    <w:rsid w:val="007F7400"/>
    <w:rsid w:val="008018E7"/>
    <w:rsid w:val="00803425"/>
    <w:rsid w:val="008058E6"/>
    <w:rsid w:val="00805D70"/>
    <w:rsid w:val="00810732"/>
    <w:rsid w:val="00814644"/>
    <w:rsid w:val="00814DDE"/>
    <w:rsid w:val="00814F17"/>
    <w:rsid w:val="00817557"/>
    <w:rsid w:val="008200A9"/>
    <w:rsid w:val="00820144"/>
    <w:rsid w:val="00821FCD"/>
    <w:rsid w:val="008220BD"/>
    <w:rsid w:val="00823FF9"/>
    <w:rsid w:val="008277C6"/>
    <w:rsid w:val="00830B41"/>
    <w:rsid w:val="008324C5"/>
    <w:rsid w:val="00832C74"/>
    <w:rsid w:val="008350AA"/>
    <w:rsid w:val="008374B7"/>
    <w:rsid w:val="00840D57"/>
    <w:rsid w:val="008413A1"/>
    <w:rsid w:val="00842776"/>
    <w:rsid w:val="00850DDB"/>
    <w:rsid w:val="008552A6"/>
    <w:rsid w:val="00857D9B"/>
    <w:rsid w:val="008601E3"/>
    <w:rsid w:val="00860DA3"/>
    <w:rsid w:val="008619DE"/>
    <w:rsid w:val="00864245"/>
    <w:rsid w:val="00864517"/>
    <w:rsid w:val="00865ECF"/>
    <w:rsid w:val="00866640"/>
    <w:rsid w:val="00870E8E"/>
    <w:rsid w:val="0087545A"/>
    <w:rsid w:val="0088164B"/>
    <w:rsid w:val="00881B5E"/>
    <w:rsid w:val="00884B41"/>
    <w:rsid w:val="00887056"/>
    <w:rsid w:val="008A182E"/>
    <w:rsid w:val="008A569C"/>
    <w:rsid w:val="008A7E51"/>
    <w:rsid w:val="008B03C8"/>
    <w:rsid w:val="008B3492"/>
    <w:rsid w:val="008B4110"/>
    <w:rsid w:val="008C2147"/>
    <w:rsid w:val="008C631F"/>
    <w:rsid w:val="008D31B5"/>
    <w:rsid w:val="008D6B93"/>
    <w:rsid w:val="008D7402"/>
    <w:rsid w:val="008E06FB"/>
    <w:rsid w:val="008E1EE8"/>
    <w:rsid w:val="008E2B1B"/>
    <w:rsid w:val="008E366E"/>
    <w:rsid w:val="008E41CE"/>
    <w:rsid w:val="008E562D"/>
    <w:rsid w:val="008E6E84"/>
    <w:rsid w:val="008E7821"/>
    <w:rsid w:val="008F13B4"/>
    <w:rsid w:val="008F1D3F"/>
    <w:rsid w:val="008F42A9"/>
    <w:rsid w:val="008F5580"/>
    <w:rsid w:val="008F672D"/>
    <w:rsid w:val="00903360"/>
    <w:rsid w:val="00905C02"/>
    <w:rsid w:val="009128DC"/>
    <w:rsid w:val="0091670B"/>
    <w:rsid w:val="00916A17"/>
    <w:rsid w:val="00916B21"/>
    <w:rsid w:val="009179B6"/>
    <w:rsid w:val="00921D4E"/>
    <w:rsid w:val="00922222"/>
    <w:rsid w:val="0092410E"/>
    <w:rsid w:val="00925C5E"/>
    <w:rsid w:val="00926ECE"/>
    <w:rsid w:val="009274B1"/>
    <w:rsid w:val="00932A89"/>
    <w:rsid w:val="009332C0"/>
    <w:rsid w:val="00934924"/>
    <w:rsid w:val="00940317"/>
    <w:rsid w:val="00940BAB"/>
    <w:rsid w:val="00944F76"/>
    <w:rsid w:val="00944F8D"/>
    <w:rsid w:val="00947745"/>
    <w:rsid w:val="00950152"/>
    <w:rsid w:val="009549F9"/>
    <w:rsid w:val="0095534A"/>
    <w:rsid w:val="00960A2D"/>
    <w:rsid w:val="009615A1"/>
    <w:rsid w:val="009650A8"/>
    <w:rsid w:val="009665C3"/>
    <w:rsid w:val="009763CE"/>
    <w:rsid w:val="00977868"/>
    <w:rsid w:val="00981186"/>
    <w:rsid w:val="00981A0D"/>
    <w:rsid w:val="00982E06"/>
    <w:rsid w:val="0098341A"/>
    <w:rsid w:val="00984AA8"/>
    <w:rsid w:val="00986EB9"/>
    <w:rsid w:val="00990490"/>
    <w:rsid w:val="009908DD"/>
    <w:rsid w:val="00991372"/>
    <w:rsid w:val="00991484"/>
    <w:rsid w:val="009919A5"/>
    <w:rsid w:val="00993720"/>
    <w:rsid w:val="00994776"/>
    <w:rsid w:val="00994D8E"/>
    <w:rsid w:val="009A3526"/>
    <w:rsid w:val="009A40AB"/>
    <w:rsid w:val="009B2608"/>
    <w:rsid w:val="009B433D"/>
    <w:rsid w:val="009B69CC"/>
    <w:rsid w:val="009B6B17"/>
    <w:rsid w:val="009C1D26"/>
    <w:rsid w:val="009C4755"/>
    <w:rsid w:val="009C4E2A"/>
    <w:rsid w:val="009C6207"/>
    <w:rsid w:val="009C753D"/>
    <w:rsid w:val="009C778C"/>
    <w:rsid w:val="009C7AE2"/>
    <w:rsid w:val="009D15F3"/>
    <w:rsid w:val="009D1A72"/>
    <w:rsid w:val="009D2D36"/>
    <w:rsid w:val="009D38B3"/>
    <w:rsid w:val="009D55E9"/>
    <w:rsid w:val="009D6C82"/>
    <w:rsid w:val="009E0F6A"/>
    <w:rsid w:val="009E1605"/>
    <w:rsid w:val="009E22FF"/>
    <w:rsid w:val="009E4132"/>
    <w:rsid w:val="009E46E8"/>
    <w:rsid w:val="009F3DA1"/>
    <w:rsid w:val="009F529A"/>
    <w:rsid w:val="009F6125"/>
    <w:rsid w:val="00A00BB0"/>
    <w:rsid w:val="00A10193"/>
    <w:rsid w:val="00A114DB"/>
    <w:rsid w:val="00A12D70"/>
    <w:rsid w:val="00A135C1"/>
    <w:rsid w:val="00A149B1"/>
    <w:rsid w:val="00A24959"/>
    <w:rsid w:val="00A24E4D"/>
    <w:rsid w:val="00A25AFB"/>
    <w:rsid w:val="00A267FB"/>
    <w:rsid w:val="00A345B8"/>
    <w:rsid w:val="00A351F0"/>
    <w:rsid w:val="00A35A9C"/>
    <w:rsid w:val="00A35CB9"/>
    <w:rsid w:val="00A378EC"/>
    <w:rsid w:val="00A42A58"/>
    <w:rsid w:val="00A44A4F"/>
    <w:rsid w:val="00A501A0"/>
    <w:rsid w:val="00A53F0D"/>
    <w:rsid w:val="00A5658C"/>
    <w:rsid w:val="00A64EFE"/>
    <w:rsid w:val="00A65ADA"/>
    <w:rsid w:val="00A717A4"/>
    <w:rsid w:val="00A72788"/>
    <w:rsid w:val="00A73544"/>
    <w:rsid w:val="00A76C82"/>
    <w:rsid w:val="00A77442"/>
    <w:rsid w:val="00A77D97"/>
    <w:rsid w:val="00A811AE"/>
    <w:rsid w:val="00A84B28"/>
    <w:rsid w:val="00A94F63"/>
    <w:rsid w:val="00A95BF4"/>
    <w:rsid w:val="00A95E4A"/>
    <w:rsid w:val="00AA1E73"/>
    <w:rsid w:val="00AA34CE"/>
    <w:rsid w:val="00AA5F94"/>
    <w:rsid w:val="00AB26A5"/>
    <w:rsid w:val="00AB4305"/>
    <w:rsid w:val="00AC08FC"/>
    <w:rsid w:val="00AC1E30"/>
    <w:rsid w:val="00AC3867"/>
    <w:rsid w:val="00AC46C0"/>
    <w:rsid w:val="00AC4BBE"/>
    <w:rsid w:val="00AC6A79"/>
    <w:rsid w:val="00AD075B"/>
    <w:rsid w:val="00AD3587"/>
    <w:rsid w:val="00AD37D9"/>
    <w:rsid w:val="00AE2AD2"/>
    <w:rsid w:val="00AE50BA"/>
    <w:rsid w:val="00AE54AA"/>
    <w:rsid w:val="00AF08BD"/>
    <w:rsid w:val="00AF0B39"/>
    <w:rsid w:val="00AF22B5"/>
    <w:rsid w:val="00AF4667"/>
    <w:rsid w:val="00B00907"/>
    <w:rsid w:val="00B00BD0"/>
    <w:rsid w:val="00B05276"/>
    <w:rsid w:val="00B07BBD"/>
    <w:rsid w:val="00B15795"/>
    <w:rsid w:val="00B16DBA"/>
    <w:rsid w:val="00B1749B"/>
    <w:rsid w:val="00B21511"/>
    <w:rsid w:val="00B22151"/>
    <w:rsid w:val="00B240EF"/>
    <w:rsid w:val="00B27719"/>
    <w:rsid w:val="00B31521"/>
    <w:rsid w:val="00B361B0"/>
    <w:rsid w:val="00B42C6E"/>
    <w:rsid w:val="00B44952"/>
    <w:rsid w:val="00B4569B"/>
    <w:rsid w:val="00B45FB2"/>
    <w:rsid w:val="00B4667E"/>
    <w:rsid w:val="00B511D5"/>
    <w:rsid w:val="00B5169E"/>
    <w:rsid w:val="00B54D85"/>
    <w:rsid w:val="00B55C82"/>
    <w:rsid w:val="00B65168"/>
    <w:rsid w:val="00B72B7B"/>
    <w:rsid w:val="00B736E5"/>
    <w:rsid w:val="00B73C93"/>
    <w:rsid w:val="00B74CBB"/>
    <w:rsid w:val="00B7505F"/>
    <w:rsid w:val="00B8486D"/>
    <w:rsid w:val="00B84ACA"/>
    <w:rsid w:val="00B91B2C"/>
    <w:rsid w:val="00B94D40"/>
    <w:rsid w:val="00B96E13"/>
    <w:rsid w:val="00BA0AD5"/>
    <w:rsid w:val="00BA1297"/>
    <w:rsid w:val="00BA1749"/>
    <w:rsid w:val="00BA1E44"/>
    <w:rsid w:val="00BA335E"/>
    <w:rsid w:val="00BA76F8"/>
    <w:rsid w:val="00BB0533"/>
    <w:rsid w:val="00BB09DD"/>
    <w:rsid w:val="00BB10A9"/>
    <w:rsid w:val="00BB5311"/>
    <w:rsid w:val="00BB5877"/>
    <w:rsid w:val="00BC14E2"/>
    <w:rsid w:val="00BC5011"/>
    <w:rsid w:val="00BC67E6"/>
    <w:rsid w:val="00BC7787"/>
    <w:rsid w:val="00BD3BD5"/>
    <w:rsid w:val="00BD5634"/>
    <w:rsid w:val="00BD768F"/>
    <w:rsid w:val="00BD7DCF"/>
    <w:rsid w:val="00BE1C83"/>
    <w:rsid w:val="00BE22C0"/>
    <w:rsid w:val="00BE33FF"/>
    <w:rsid w:val="00BE6506"/>
    <w:rsid w:val="00BE7BCE"/>
    <w:rsid w:val="00BF6B9E"/>
    <w:rsid w:val="00BF734F"/>
    <w:rsid w:val="00BF76D5"/>
    <w:rsid w:val="00C00905"/>
    <w:rsid w:val="00C02F85"/>
    <w:rsid w:val="00C0355D"/>
    <w:rsid w:val="00C03910"/>
    <w:rsid w:val="00C03DCF"/>
    <w:rsid w:val="00C04FE5"/>
    <w:rsid w:val="00C11655"/>
    <w:rsid w:val="00C11C1E"/>
    <w:rsid w:val="00C14C99"/>
    <w:rsid w:val="00C20AD4"/>
    <w:rsid w:val="00C27139"/>
    <w:rsid w:val="00C27851"/>
    <w:rsid w:val="00C32578"/>
    <w:rsid w:val="00C3400A"/>
    <w:rsid w:val="00C34BFC"/>
    <w:rsid w:val="00C3726E"/>
    <w:rsid w:val="00C4110C"/>
    <w:rsid w:val="00C42350"/>
    <w:rsid w:val="00C42A93"/>
    <w:rsid w:val="00C43F3D"/>
    <w:rsid w:val="00C479EC"/>
    <w:rsid w:val="00C508F2"/>
    <w:rsid w:val="00C5252E"/>
    <w:rsid w:val="00C53772"/>
    <w:rsid w:val="00C554EE"/>
    <w:rsid w:val="00C55A29"/>
    <w:rsid w:val="00C562EB"/>
    <w:rsid w:val="00C5655B"/>
    <w:rsid w:val="00C56825"/>
    <w:rsid w:val="00C611DE"/>
    <w:rsid w:val="00C64E66"/>
    <w:rsid w:val="00C657B0"/>
    <w:rsid w:val="00C65FB3"/>
    <w:rsid w:val="00C663D8"/>
    <w:rsid w:val="00C67005"/>
    <w:rsid w:val="00C70187"/>
    <w:rsid w:val="00C70A0B"/>
    <w:rsid w:val="00C71D48"/>
    <w:rsid w:val="00C731A4"/>
    <w:rsid w:val="00C73FA0"/>
    <w:rsid w:val="00C818C4"/>
    <w:rsid w:val="00C82D39"/>
    <w:rsid w:val="00C83A6A"/>
    <w:rsid w:val="00C84FD9"/>
    <w:rsid w:val="00C8525C"/>
    <w:rsid w:val="00C8643A"/>
    <w:rsid w:val="00C86D48"/>
    <w:rsid w:val="00C8718B"/>
    <w:rsid w:val="00C90567"/>
    <w:rsid w:val="00C92F96"/>
    <w:rsid w:val="00C942C2"/>
    <w:rsid w:val="00C9657B"/>
    <w:rsid w:val="00C97C5B"/>
    <w:rsid w:val="00C97D63"/>
    <w:rsid w:val="00CA0740"/>
    <w:rsid w:val="00CA2FDE"/>
    <w:rsid w:val="00CA6955"/>
    <w:rsid w:val="00CA6F99"/>
    <w:rsid w:val="00CA72E9"/>
    <w:rsid w:val="00CA7329"/>
    <w:rsid w:val="00CA7736"/>
    <w:rsid w:val="00CB2569"/>
    <w:rsid w:val="00CB2E49"/>
    <w:rsid w:val="00CB4345"/>
    <w:rsid w:val="00CB4856"/>
    <w:rsid w:val="00CC3098"/>
    <w:rsid w:val="00CC3DD7"/>
    <w:rsid w:val="00CC5DB7"/>
    <w:rsid w:val="00CC7160"/>
    <w:rsid w:val="00CC78CB"/>
    <w:rsid w:val="00CD3A0D"/>
    <w:rsid w:val="00CD505B"/>
    <w:rsid w:val="00CD63F2"/>
    <w:rsid w:val="00CE20AA"/>
    <w:rsid w:val="00CE2B7F"/>
    <w:rsid w:val="00CE3E65"/>
    <w:rsid w:val="00CE751C"/>
    <w:rsid w:val="00CF0B70"/>
    <w:rsid w:val="00CF3D66"/>
    <w:rsid w:val="00CF4413"/>
    <w:rsid w:val="00CF7338"/>
    <w:rsid w:val="00D018AB"/>
    <w:rsid w:val="00D01BF0"/>
    <w:rsid w:val="00D051E6"/>
    <w:rsid w:val="00D07C6D"/>
    <w:rsid w:val="00D1216D"/>
    <w:rsid w:val="00D14D13"/>
    <w:rsid w:val="00D15FC3"/>
    <w:rsid w:val="00D22334"/>
    <w:rsid w:val="00D25EBC"/>
    <w:rsid w:val="00D31D6C"/>
    <w:rsid w:val="00D327D1"/>
    <w:rsid w:val="00D3384E"/>
    <w:rsid w:val="00D35801"/>
    <w:rsid w:val="00D444C4"/>
    <w:rsid w:val="00D53E30"/>
    <w:rsid w:val="00D54B1D"/>
    <w:rsid w:val="00D56BB8"/>
    <w:rsid w:val="00D570AD"/>
    <w:rsid w:val="00D5762F"/>
    <w:rsid w:val="00D60F20"/>
    <w:rsid w:val="00D61F49"/>
    <w:rsid w:val="00D62BCC"/>
    <w:rsid w:val="00D71018"/>
    <w:rsid w:val="00D710EA"/>
    <w:rsid w:val="00D71C00"/>
    <w:rsid w:val="00D736D3"/>
    <w:rsid w:val="00D7675E"/>
    <w:rsid w:val="00D80BBB"/>
    <w:rsid w:val="00D905D6"/>
    <w:rsid w:val="00D90624"/>
    <w:rsid w:val="00D920FF"/>
    <w:rsid w:val="00D92987"/>
    <w:rsid w:val="00D94535"/>
    <w:rsid w:val="00D94FC2"/>
    <w:rsid w:val="00D969AA"/>
    <w:rsid w:val="00D96DDA"/>
    <w:rsid w:val="00DA0DD3"/>
    <w:rsid w:val="00DA215E"/>
    <w:rsid w:val="00DA5475"/>
    <w:rsid w:val="00DA54CA"/>
    <w:rsid w:val="00DA688A"/>
    <w:rsid w:val="00DB1626"/>
    <w:rsid w:val="00DB2BF5"/>
    <w:rsid w:val="00DB378E"/>
    <w:rsid w:val="00DB409E"/>
    <w:rsid w:val="00DB52CA"/>
    <w:rsid w:val="00DB7FD0"/>
    <w:rsid w:val="00DC06B4"/>
    <w:rsid w:val="00DC3D6B"/>
    <w:rsid w:val="00DC4821"/>
    <w:rsid w:val="00DC6479"/>
    <w:rsid w:val="00DC7D40"/>
    <w:rsid w:val="00DD07EE"/>
    <w:rsid w:val="00DD6FAE"/>
    <w:rsid w:val="00DE1CE2"/>
    <w:rsid w:val="00DE4FFD"/>
    <w:rsid w:val="00DE64F6"/>
    <w:rsid w:val="00DE7762"/>
    <w:rsid w:val="00DF195D"/>
    <w:rsid w:val="00DF225F"/>
    <w:rsid w:val="00DF5223"/>
    <w:rsid w:val="00E00E7B"/>
    <w:rsid w:val="00E01A96"/>
    <w:rsid w:val="00E03590"/>
    <w:rsid w:val="00E1062E"/>
    <w:rsid w:val="00E1087C"/>
    <w:rsid w:val="00E146CB"/>
    <w:rsid w:val="00E14828"/>
    <w:rsid w:val="00E200A8"/>
    <w:rsid w:val="00E20B26"/>
    <w:rsid w:val="00E22916"/>
    <w:rsid w:val="00E31FF3"/>
    <w:rsid w:val="00E3270A"/>
    <w:rsid w:val="00E37B96"/>
    <w:rsid w:val="00E406F1"/>
    <w:rsid w:val="00E4213D"/>
    <w:rsid w:val="00E50C33"/>
    <w:rsid w:val="00E510F5"/>
    <w:rsid w:val="00E51142"/>
    <w:rsid w:val="00E56E82"/>
    <w:rsid w:val="00E63949"/>
    <w:rsid w:val="00E6754F"/>
    <w:rsid w:val="00E749CE"/>
    <w:rsid w:val="00E77964"/>
    <w:rsid w:val="00E81D1F"/>
    <w:rsid w:val="00E842DC"/>
    <w:rsid w:val="00E84855"/>
    <w:rsid w:val="00E86414"/>
    <w:rsid w:val="00E86816"/>
    <w:rsid w:val="00E91D45"/>
    <w:rsid w:val="00E957E1"/>
    <w:rsid w:val="00EA447A"/>
    <w:rsid w:val="00EB5AE1"/>
    <w:rsid w:val="00EB6C2D"/>
    <w:rsid w:val="00EB7134"/>
    <w:rsid w:val="00EB7467"/>
    <w:rsid w:val="00EC0414"/>
    <w:rsid w:val="00EC251A"/>
    <w:rsid w:val="00EC3C6D"/>
    <w:rsid w:val="00ED4A1B"/>
    <w:rsid w:val="00ED6125"/>
    <w:rsid w:val="00ED618D"/>
    <w:rsid w:val="00ED6585"/>
    <w:rsid w:val="00EE010E"/>
    <w:rsid w:val="00EE0BE6"/>
    <w:rsid w:val="00EE30C7"/>
    <w:rsid w:val="00EE32A6"/>
    <w:rsid w:val="00EE37AB"/>
    <w:rsid w:val="00EE45FE"/>
    <w:rsid w:val="00EE5B2E"/>
    <w:rsid w:val="00EE6B74"/>
    <w:rsid w:val="00EF47EB"/>
    <w:rsid w:val="00EF58A1"/>
    <w:rsid w:val="00F015D3"/>
    <w:rsid w:val="00F02E7E"/>
    <w:rsid w:val="00F100D3"/>
    <w:rsid w:val="00F12BAD"/>
    <w:rsid w:val="00F14B8B"/>
    <w:rsid w:val="00F22F72"/>
    <w:rsid w:val="00F23628"/>
    <w:rsid w:val="00F24BA7"/>
    <w:rsid w:val="00F27A7A"/>
    <w:rsid w:val="00F32BA7"/>
    <w:rsid w:val="00F37BFE"/>
    <w:rsid w:val="00F4029A"/>
    <w:rsid w:val="00F4162B"/>
    <w:rsid w:val="00F46CF9"/>
    <w:rsid w:val="00F46EB0"/>
    <w:rsid w:val="00F47EC8"/>
    <w:rsid w:val="00F563A8"/>
    <w:rsid w:val="00F62C53"/>
    <w:rsid w:val="00F64F49"/>
    <w:rsid w:val="00F71B4F"/>
    <w:rsid w:val="00F72AFF"/>
    <w:rsid w:val="00F7309A"/>
    <w:rsid w:val="00F74FEE"/>
    <w:rsid w:val="00F761B5"/>
    <w:rsid w:val="00F82CC8"/>
    <w:rsid w:val="00F84CD2"/>
    <w:rsid w:val="00F85EEE"/>
    <w:rsid w:val="00F8686D"/>
    <w:rsid w:val="00F94E9E"/>
    <w:rsid w:val="00F9755A"/>
    <w:rsid w:val="00FA1850"/>
    <w:rsid w:val="00FA77E9"/>
    <w:rsid w:val="00FB01FE"/>
    <w:rsid w:val="00FB0BA7"/>
    <w:rsid w:val="00FB5A4B"/>
    <w:rsid w:val="00FB7A2A"/>
    <w:rsid w:val="00FB7C04"/>
    <w:rsid w:val="00FB7E50"/>
    <w:rsid w:val="00FC4980"/>
    <w:rsid w:val="00FC743C"/>
    <w:rsid w:val="00FD173D"/>
    <w:rsid w:val="00FD3DD7"/>
    <w:rsid w:val="00FD6DD1"/>
    <w:rsid w:val="00FD76F5"/>
    <w:rsid w:val="00FE1A5F"/>
    <w:rsid w:val="00FE2CDE"/>
    <w:rsid w:val="00FE4FF0"/>
    <w:rsid w:val="00FF19F2"/>
    <w:rsid w:val="00FF1B68"/>
    <w:rsid w:val="00FF45A8"/>
    <w:rsid w:val="00FF4611"/>
    <w:rsid w:val="00FF49FE"/>
    <w:rsid w:val="00FF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A72A8-CA4F-48EF-80C3-8F582F79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933"/>
    <w:rPr>
      <w:sz w:val="24"/>
      <w:szCs w:val="24"/>
    </w:rPr>
  </w:style>
  <w:style w:type="paragraph" w:styleId="1">
    <w:name w:val="heading 1"/>
    <w:basedOn w:val="a"/>
    <w:next w:val="a"/>
    <w:qFormat/>
    <w:rsid w:val="00093074"/>
    <w:pPr>
      <w:keepNext/>
      <w:numPr>
        <w:numId w:val="1"/>
      </w:numPr>
      <w:spacing w:line="360" w:lineRule="auto"/>
      <w:jc w:val="center"/>
      <w:outlineLvl w:val="0"/>
    </w:pPr>
    <w:rPr>
      <w:b/>
      <w:kern w:val="28"/>
      <w:sz w:val="28"/>
      <w:szCs w:val="28"/>
      <w:u w:val="single"/>
    </w:rPr>
  </w:style>
  <w:style w:type="paragraph" w:styleId="2">
    <w:name w:val="heading 2"/>
    <w:aliases w:val="Заголовок 2 Знак,Heading 2 Char Знак"/>
    <w:basedOn w:val="a"/>
    <w:next w:val="a"/>
    <w:qFormat/>
    <w:rsid w:val="00093074"/>
    <w:pPr>
      <w:keepNext/>
      <w:numPr>
        <w:ilvl w:val="1"/>
        <w:numId w:val="1"/>
      </w:numPr>
      <w:spacing w:before="240" w:after="60"/>
      <w:outlineLvl w:val="1"/>
    </w:pPr>
    <w:rPr>
      <w:rFonts w:ascii="Arial" w:hAnsi="Arial" w:cs="Arial"/>
      <w:b/>
      <w:bCs/>
      <w:i/>
      <w:iCs/>
      <w:kern w:val="28"/>
      <w:sz w:val="28"/>
      <w:szCs w:val="28"/>
    </w:rPr>
  </w:style>
  <w:style w:type="paragraph" w:styleId="3">
    <w:name w:val="heading 3"/>
    <w:basedOn w:val="a"/>
    <w:next w:val="a"/>
    <w:qFormat/>
    <w:rsid w:val="00093074"/>
    <w:pPr>
      <w:keepNext/>
      <w:numPr>
        <w:ilvl w:val="2"/>
        <w:numId w:val="1"/>
      </w:numPr>
      <w:spacing w:line="360" w:lineRule="auto"/>
      <w:jc w:val="center"/>
      <w:outlineLvl w:val="2"/>
    </w:pPr>
    <w:rPr>
      <w:b/>
      <w:kern w:val="28"/>
      <w:sz w:val="28"/>
      <w:szCs w:val="28"/>
    </w:rPr>
  </w:style>
  <w:style w:type="paragraph" w:styleId="4">
    <w:name w:val="heading 4"/>
    <w:basedOn w:val="a"/>
    <w:next w:val="a"/>
    <w:qFormat/>
    <w:rsid w:val="00093074"/>
    <w:pPr>
      <w:keepNext/>
      <w:numPr>
        <w:ilvl w:val="3"/>
        <w:numId w:val="1"/>
      </w:numPr>
      <w:jc w:val="center"/>
      <w:outlineLvl w:val="3"/>
    </w:pPr>
    <w:rPr>
      <w:b/>
    </w:rPr>
  </w:style>
  <w:style w:type="paragraph" w:styleId="5">
    <w:name w:val="heading 5"/>
    <w:basedOn w:val="a"/>
    <w:next w:val="a"/>
    <w:qFormat/>
    <w:rsid w:val="00093074"/>
    <w:pPr>
      <w:keepNext/>
      <w:numPr>
        <w:ilvl w:val="4"/>
        <w:numId w:val="1"/>
      </w:numPr>
      <w:spacing w:line="240" w:lineRule="exact"/>
      <w:jc w:val="center"/>
      <w:outlineLvl w:val="4"/>
    </w:pPr>
    <w:rPr>
      <w:sz w:val="28"/>
      <w:szCs w:val="28"/>
    </w:rPr>
  </w:style>
  <w:style w:type="paragraph" w:styleId="6">
    <w:name w:val="heading 6"/>
    <w:basedOn w:val="a"/>
    <w:next w:val="a"/>
    <w:qFormat/>
    <w:rsid w:val="00093074"/>
    <w:pPr>
      <w:keepNext/>
      <w:numPr>
        <w:ilvl w:val="5"/>
        <w:numId w:val="1"/>
      </w:numPr>
      <w:outlineLvl w:val="5"/>
    </w:pPr>
    <w:rPr>
      <w:b/>
      <w:color w:val="000000"/>
      <w:kern w:val="28"/>
      <w:szCs w:val="28"/>
    </w:rPr>
  </w:style>
  <w:style w:type="paragraph" w:styleId="7">
    <w:name w:val="heading 7"/>
    <w:basedOn w:val="a"/>
    <w:next w:val="a"/>
    <w:qFormat/>
    <w:rsid w:val="00093074"/>
    <w:pPr>
      <w:keepNext/>
      <w:numPr>
        <w:ilvl w:val="6"/>
        <w:numId w:val="1"/>
      </w:numPr>
      <w:outlineLvl w:val="6"/>
    </w:pPr>
    <w:rPr>
      <w:b/>
      <w:bCs/>
    </w:rPr>
  </w:style>
  <w:style w:type="paragraph" w:styleId="8">
    <w:name w:val="heading 8"/>
    <w:basedOn w:val="a"/>
    <w:next w:val="a"/>
    <w:qFormat/>
    <w:rsid w:val="00093074"/>
    <w:pPr>
      <w:numPr>
        <w:ilvl w:val="7"/>
        <w:numId w:val="1"/>
      </w:numPr>
      <w:spacing w:before="240" w:after="60"/>
      <w:outlineLvl w:val="7"/>
    </w:pPr>
    <w:rPr>
      <w:i/>
      <w:iCs/>
      <w:kern w:val="28"/>
    </w:rPr>
  </w:style>
  <w:style w:type="paragraph" w:styleId="9">
    <w:name w:val="heading 9"/>
    <w:basedOn w:val="a"/>
    <w:next w:val="a"/>
    <w:qFormat/>
    <w:rsid w:val="00093074"/>
    <w:pPr>
      <w:numPr>
        <w:ilvl w:val="8"/>
        <w:numId w:val="1"/>
      </w:numPr>
      <w:spacing w:before="240" w:after="60"/>
      <w:outlineLvl w:val="8"/>
    </w:pPr>
    <w:rPr>
      <w:rFonts w:ascii="Arial" w:hAnsi="Arial" w:cs="Arial"/>
      <w:kern w:val="2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Знак Знак Char Char Знак Знак Char Char Знак Знак Знак Знак Знак Знак Знак Знак"/>
    <w:basedOn w:val="a"/>
    <w:rsid w:val="0098341A"/>
    <w:pPr>
      <w:spacing w:after="160" w:line="240" w:lineRule="exact"/>
    </w:pPr>
    <w:rPr>
      <w:rFonts w:ascii="Verdana" w:hAnsi="Verdana"/>
      <w:lang w:val="en-US" w:eastAsia="en-US"/>
    </w:rPr>
  </w:style>
  <w:style w:type="paragraph" w:customStyle="1" w:styleId="10">
    <w:name w:val="Обычный1"/>
    <w:link w:val="Normal"/>
    <w:rsid w:val="0098341A"/>
    <w:pPr>
      <w:widowControl w:val="0"/>
    </w:pPr>
  </w:style>
  <w:style w:type="paragraph" w:customStyle="1" w:styleId="11">
    <w:name w:val="Основной текст с отступом1"/>
    <w:basedOn w:val="a"/>
    <w:rsid w:val="0098341A"/>
    <w:pPr>
      <w:ind w:firstLine="540"/>
      <w:jc w:val="both"/>
    </w:pPr>
  </w:style>
  <w:style w:type="paragraph" w:styleId="a3">
    <w:name w:val="Body Text Indent"/>
    <w:basedOn w:val="a"/>
    <w:link w:val="a4"/>
    <w:rsid w:val="00227B42"/>
    <w:pPr>
      <w:ind w:firstLine="720"/>
      <w:jc w:val="both"/>
    </w:pPr>
    <w:rPr>
      <w:szCs w:val="20"/>
    </w:rPr>
  </w:style>
  <w:style w:type="paragraph" w:customStyle="1" w:styleId="ConsPlusNormal">
    <w:name w:val="ConsPlusNormal"/>
    <w:rsid w:val="006B75B6"/>
    <w:pPr>
      <w:widowControl w:val="0"/>
      <w:autoSpaceDE w:val="0"/>
      <w:autoSpaceDN w:val="0"/>
      <w:adjustRightInd w:val="0"/>
      <w:ind w:firstLine="720"/>
    </w:pPr>
    <w:rPr>
      <w:rFonts w:ascii="Arial" w:hAnsi="Arial" w:cs="Arial"/>
      <w:sz w:val="16"/>
      <w:szCs w:val="16"/>
    </w:rPr>
  </w:style>
  <w:style w:type="paragraph" w:styleId="20">
    <w:name w:val="Body Text Indent 2"/>
    <w:basedOn w:val="a"/>
    <w:rsid w:val="00ED618D"/>
    <w:pPr>
      <w:spacing w:after="120" w:line="480" w:lineRule="auto"/>
      <w:ind w:left="283"/>
    </w:pPr>
    <w:rPr>
      <w:szCs w:val="20"/>
    </w:rPr>
  </w:style>
  <w:style w:type="paragraph" w:styleId="21">
    <w:name w:val="Body Text 2"/>
    <w:basedOn w:val="a"/>
    <w:rsid w:val="00093074"/>
    <w:pPr>
      <w:spacing w:after="120" w:line="480" w:lineRule="auto"/>
    </w:pPr>
  </w:style>
  <w:style w:type="paragraph" w:customStyle="1" w:styleId="ConsNonformat">
    <w:name w:val="ConsNonformat"/>
    <w:rsid w:val="00093074"/>
    <w:pPr>
      <w:widowControl w:val="0"/>
      <w:autoSpaceDE w:val="0"/>
      <w:autoSpaceDN w:val="0"/>
      <w:adjustRightInd w:val="0"/>
    </w:pPr>
    <w:rPr>
      <w:rFonts w:ascii="Courier New" w:hAnsi="Courier New" w:cs="Courier New"/>
    </w:rPr>
  </w:style>
  <w:style w:type="paragraph" w:styleId="a5">
    <w:name w:val="Body Text"/>
    <w:basedOn w:val="a"/>
    <w:rsid w:val="00093074"/>
    <w:pPr>
      <w:spacing w:after="120"/>
    </w:pPr>
    <w:rPr>
      <w:szCs w:val="20"/>
    </w:rPr>
  </w:style>
  <w:style w:type="paragraph" w:customStyle="1" w:styleId="ConsPlusTitle">
    <w:name w:val="ConsPlusTitle"/>
    <w:rsid w:val="00093074"/>
    <w:pPr>
      <w:widowControl w:val="0"/>
      <w:autoSpaceDE w:val="0"/>
      <w:autoSpaceDN w:val="0"/>
      <w:adjustRightInd w:val="0"/>
    </w:pPr>
    <w:rPr>
      <w:rFonts w:ascii="Arial" w:hAnsi="Arial" w:cs="Arial"/>
      <w:b/>
      <w:bCs/>
    </w:rPr>
  </w:style>
  <w:style w:type="paragraph" w:styleId="a6">
    <w:name w:val="Plain Text"/>
    <w:basedOn w:val="a"/>
    <w:rsid w:val="00093074"/>
    <w:rPr>
      <w:rFonts w:ascii="Courier New" w:hAnsi="Courier New"/>
      <w:sz w:val="20"/>
      <w:szCs w:val="20"/>
    </w:rPr>
  </w:style>
  <w:style w:type="paragraph" w:styleId="30">
    <w:name w:val="Body Text Indent 3"/>
    <w:basedOn w:val="a"/>
    <w:rsid w:val="00093074"/>
    <w:pPr>
      <w:spacing w:after="120"/>
      <w:ind w:left="283"/>
    </w:pPr>
    <w:rPr>
      <w:sz w:val="16"/>
      <w:szCs w:val="16"/>
    </w:rPr>
  </w:style>
  <w:style w:type="paragraph" w:styleId="31">
    <w:name w:val="Body Text 3"/>
    <w:basedOn w:val="a"/>
    <w:rsid w:val="00093074"/>
    <w:pPr>
      <w:spacing w:after="120"/>
    </w:pPr>
    <w:rPr>
      <w:sz w:val="16"/>
      <w:szCs w:val="16"/>
    </w:rPr>
  </w:style>
  <w:style w:type="paragraph" w:customStyle="1" w:styleId="12">
    <w:name w:val="Стиль1"/>
    <w:basedOn w:val="a"/>
    <w:autoRedefine/>
    <w:rsid w:val="00093074"/>
    <w:pPr>
      <w:spacing w:line="360" w:lineRule="auto"/>
      <w:jc w:val="both"/>
    </w:pPr>
    <w:rPr>
      <w:rFonts w:ascii="Arial Narrow" w:hAnsi="Arial Narrow"/>
      <w:kern w:val="28"/>
      <w:sz w:val="28"/>
      <w:szCs w:val="28"/>
    </w:rPr>
  </w:style>
  <w:style w:type="paragraph" w:styleId="a7">
    <w:name w:val="header"/>
    <w:basedOn w:val="a"/>
    <w:rsid w:val="00093074"/>
    <w:pPr>
      <w:tabs>
        <w:tab w:val="center" w:pos="4677"/>
        <w:tab w:val="right" w:pos="9355"/>
      </w:tabs>
    </w:pPr>
    <w:rPr>
      <w:kern w:val="28"/>
      <w:sz w:val="28"/>
      <w:szCs w:val="28"/>
    </w:rPr>
  </w:style>
  <w:style w:type="character" w:styleId="a8">
    <w:name w:val="page number"/>
    <w:basedOn w:val="a0"/>
    <w:rsid w:val="00093074"/>
  </w:style>
  <w:style w:type="paragraph" w:styleId="a9">
    <w:name w:val="footnote text"/>
    <w:basedOn w:val="a"/>
    <w:semiHidden/>
    <w:rsid w:val="00093074"/>
    <w:rPr>
      <w:kern w:val="28"/>
      <w:sz w:val="20"/>
      <w:szCs w:val="20"/>
    </w:rPr>
  </w:style>
  <w:style w:type="paragraph" w:styleId="aa">
    <w:name w:val="footer"/>
    <w:basedOn w:val="a"/>
    <w:rsid w:val="00093074"/>
    <w:pPr>
      <w:tabs>
        <w:tab w:val="center" w:pos="4677"/>
        <w:tab w:val="right" w:pos="9355"/>
      </w:tabs>
    </w:pPr>
    <w:rPr>
      <w:kern w:val="28"/>
      <w:sz w:val="28"/>
      <w:szCs w:val="28"/>
    </w:rPr>
  </w:style>
  <w:style w:type="character" w:styleId="ab">
    <w:name w:val="Hyperlink"/>
    <w:rsid w:val="00093074"/>
    <w:rPr>
      <w:color w:val="0000FF"/>
      <w:u w:val="single"/>
    </w:rPr>
  </w:style>
  <w:style w:type="paragraph" w:styleId="ac">
    <w:name w:val="List Bullet"/>
    <w:basedOn w:val="a"/>
    <w:autoRedefine/>
    <w:rsid w:val="00093074"/>
    <w:pPr>
      <w:tabs>
        <w:tab w:val="num" w:pos="795"/>
      </w:tabs>
      <w:ind w:left="795" w:hanging="360"/>
    </w:pPr>
    <w:rPr>
      <w:kern w:val="28"/>
      <w:sz w:val="28"/>
      <w:szCs w:val="28"/>
    </w:rPr>
  </w:style>
  <w:style w:type="paragraph" w:customStyle="1" w:styleId="ad">
    <w:name w:val="Название"/>
    <w:basedOn w:val="a"/>
    <w:qFormat/>
    <w:rsid w:val="00093074"/>
    <w:pPr>
      <w:spacing w:line="360" w:lineRule="auto"/>
      <w:ind w:firstLine="709"/>
      <w:jc w:val="center"/>
    </w:pPr>
    <w:rPr>
      <w:b/>
      <w:kern w:val="28"/>
    </w:rPr>
  </w:style>
  <w:style w:type="paragraph" w:customStyle="1" w:styleId="ConsNormal">
    <w:name w:val="ConsNormal"/>
    <w:rsid w:val="00093074"/>
    <w:pPr>
      <w:widowControl w:val="0"/>
      <w:autoSpaceDE w:val="0"/>
      <w:autoSpaceDN w:val="0"/>
      <w:adjustRightInd w:val="0"/>
      <w:ind w:firstLine="720"/>
    </w:pPr>
    <w:rPr>
      <w:rFonts w:ascii="Arial" w:hAnsi="Arial" w:cs="Arial"/>
    </w:rPr>
  </w:style>
  <w:style w:type="paragraph" w:customStyle="1" w:styleId="ConsCell">
    <w:name w:val="ConsCell"/>
    <w:rsid w:val="00093074"/>
    <w:pPr>
      <w:widowControl w:val="0"/>
      <w:autoSpaceDE w:val="0"/>
      <w:autoSpaceDN w:val="0"/>
      <w:adjustRightInd w:val="0"/>
    </w:pPr>
    <w:rPr>
      <w:rFonts w:ascii="Arial" w:hAnsi="Arial" w:cs="Arial"/>
    </w:rPr>
  </w:style>
  <w:style w:type="paragraph" w:customStyle="1" w:styleId="FR1">
    <w:name w:val="FR1"/>
    <w:rsid w:val="00093074"/>
    <w:pPr>
      <w:widowControl w:val="0"/>
      <w:snapToGrid w:val="0"/>
      <w:jc w:val="right"/>
    </w:pPr>
    <w:rPr>
      <w:rFonts w:ascii="Arial" w:hAnsi="Arial"/>
      <w:sz w:val="18"/>
    </w:rPr>
  </w:style>
  <w:style w:type="paragraph" w:customStyle="1" w:styleId="FR2">
    <w:name w:val="FR2"/>
    <w:rsid w:val="00093074"/>
    <w:pPr>
      <w:widowControl w:val="0"/>
      <w:snapToGrid w:val="0"/>
    </w:pPr>
    <w:rPr>
      <w:rFonts w:ascii="Courier New" w:hAnsi="Courier New"/>
      <w:sz w:val="72"/>
    </w:rPr>
  </w:style>
  <w:style w:type="paragraph" w:customStyle="1" w:styleId="ConsPlusNonformat">
    <w:name w:val="ConsPlusNonformat"/>
    <w:rsid w:val="00093074"/>
    <w:pPr>
      <w:widowControl w:val="0"/>
      <w:autoSpaceDE w:val="0"/>
      <w:autoSpaceDN w:val="0"/>
      <w:adjustRightInd w:val="0"/>
    </w:pPr>
    <w:rPr>
      <w:rFonts w:ascii="Courier New" w:hAnsi="Courier New" w:cs="Courier New"/>
    </w:rPr>
  </w:style>
  <w:style w:type="paragraph" w:customStyle="1" w:styleId="Postan">
    <w:name w:val="Postan"/>
    <w:basedOn w:val="a"/>
    <w:rsid w:val="00093074"/>
    <w:pPr>
      <w:jc w:val="center"/>
    </w:pPr>
    <w:rPr>
      <w:sz w:val="28"/>
      <w:szCs w:val="20"/>
    </w:rPr>
  </w:style>
  <w:style w:type="paragraph" w:customStyle="1" w:styleId="ConsPlusCell">
    <w:name w:val="ConsPlusCell"/>
    <w:rsid w:val="00093074"/>
    <w:pPr>
      <w:widowControl w:val="0"/>
      <w:autoSpaceDE w:val="0"/>
      <w:autoSpaceDN w:val="0"/>
      <w:adjustRightInd w:val="0"/>
    </w:pPr>
    <w:rPr>
      <w:rFonts w:ascii="Arial" w:hAnsi="Arial" w:cs="Arial"/>
      <w:kern w:val="28"/>
      <w:sz w:val="28"/>
      <w:szCs w:val="28"/>
    </w:rPr>
  </w:style>
  <w:style w:type="character" w:customStyle="1" w:styleId="ConsPlusCell0">
    <w:name w:val="ConsPlusCell Знак"/>
    <w:rsid w:val="00093074"/>
    <w:rPr>
      <w:rFonts w:ascii="Arial" w:hAnsi="Arial" w:cs="Arial"/>
      <w:kern w:val="28"/>
      <w:sz w:val="28"/>
      <w:szCs w:val="28"/>
      <w:lang w:val="ru-RU" w:eastAsia="ru-RU" w:bidi="ar-SA"/>
    </w:rPr>
  </w:style>
  <w:style w:type="character" w:customStyle="1" w:styleId="ae">
    <w:name w:val="Знак"/>
    <w:rsid w:val="00093074"/>
    <w:rPr>
      <w:rFonts w:ascii="Tahoma" w:hAnsi="Tahoma" w:cs="Tahoma"/>
      <w:kern w:val="28"/>
      <w:sz w:val="16"/>
      <w:szCs w:val="16"/>
      <w:lang w:val="ru-RU" w:eastAsia="ru-RU" w:bidi="ar-SA"/>
    </w:rPr>
  </w:style>
  <w:style w:type="paragraph" w:styleId="af">
    <w:name w:val="Block Text"/>
    <w:basedOn w:val="a"/>
    <w:rsid w:val="00093074"/>
    <w:pPr>
      <w:ind w:left="-142" w:right="-143"/>
    </w:pPr>
  </w:style>
  <w:style w:type="paragraph" w:customStyle="1" w:styleId="310">
    <w:name w:val="Заголовок 31"/>
    <w:basedOn w:val="10"/>
    <w:next w:val="10"/>
    <w:rsid w:val="00093074"/>
    <w:pPr>
      <w:keepNext/>
      <w:shd w:val="clear" w:color="auto" w:fill="FFFFFF"/>
      <w:ind w:right="14"/>
      <w:jc w:val="right"/>
    </w:pPr>
    <w:rPr>
      <w:sz w:val="24"/>
    </w:rPr>
  </w:style>
  <w:style w:type="paragraph" w:customStyle="1" w:styleId="51">
    <w:name w:val="Заголовок 51"/>
    <w:basedOn w:val="10"/>
    <w:next w:val="10"/>
    <w:rsid w:val="00093074"/>
    <w:pPr>
      <w:keepNext/>
      <w:jc w:val="center"/>
    </w:pPr>
    <w:rPr>
      <w:b/>
      <w:color w:val="000080"/>
      <w:sz w:val="24"/>
    </w:rPr>
  </w:style>
  <w:style w:type="paragraph" w:customStyle="1" w:styleId="13">
    <w:name w:val="Цитата1"/>
    <w:basedOn w:val="10"/>
    <w:rsid w:val="00093074"/>
    <w:pPr>
      <w:shd w:val="clear" w:color="auto" w:fill="FFFFFF"/>
      <w:ind w:left="1075" w:right="922"/>
      <w:jc w:val="center"/>
    </w:pPr>
    <w:rPr>
      <w:b/>
      <w:sz w:val="28"/>
    </w:rPr>
  </w:style>
  <w:style w:type="paragraph" w:customStyle="1" w:styleId="210">
    <w:name w:val="Основной текст с отступом 21"/>
    <w:basedOn w:val="10"/>
    <w:rsid w:val="00093074"/>
    <w:pPr>
      <w:shd w:val="clear" w:color="auto" w:fill="FFFFFF"/>
      <w:tabs>
        <w:tab w:val="left" w:pos="1159"/>
      </w:tabs>
      <w:spacing w:line="353" w:lineRule="exact"/>
      <w:ind w:left="727"/>
      <w:jc w:val="both"/>
    </w:pPr>
    <w:rPr>
      <w:sz w:val="28"/>
    </w:rPr>
  </w:style>
  <w:style w:type="paragraph" w:customStyle="1" w:styleId="14">
    <w:name w:val="Основной текст1"/>
    <w:basedOn w:val="10"/>
    <w:rsid w:val="00093074"/>
    <w:pPr>
      <w:shd w:val="clear" w:color="auto" w:fill="FFFFFF"/>
      <w:ind w:right="125"/>
    </w:pPr>
    <w:rPr>
      <w:sz w:val="24"/>
    </w:rPr>
  </w:style>
  <w:style w:type="paragraph" w:customStyle="1" w:styleId="15">
    <w:name w:val="1"/>
    <w:basedOn w:val="a"/>
    <w:next w:val="af0"/>
    <w:rsid w:val="00093074"/>
    <w:pPr>
      <w:spacing w:before="100" w:beforeAutospacing="1" w:after="100" w:afterAutospacing="1"/>
    </w:pPr>
    <w:rPr>
      <w:rFonts w:ascii="Arial" w:hAnsi="Arial" w:cs="Arial"/>
      <w:color w:val="000000"/>
      <w:sz w:val="13"/>
      <w:szCs w:val="13"/>
    </w:rPr>
  </w:style>
  <w:style w:type="paragraph" w:styleId="af0">
    <w:name w:val="Normal (Web)"/>
    <w:basedOn w:val="a"/>
    <w:rsid w:val="00093074"/>
  </w:style>
  <w:style w:type="paragraph" w:customStyle="1" w:styleId="af1">
    <w:name w:val="список с точками"/>
    <w:basedOn w:val="a"/>
    <w:rsid w:val="00093074"/>
    <w:pPr>
      <w:tabs>
        <w:tab w:val="num" w:pos="360"/>
      </w:tabs>
      <w:spacing w:line="360" w:lineRule="auto"/>
      <w:ind w:left="360" w:hanging="360"/>
      <w:jc w:val="both"/>
    </w:pPr>
    <w:rPr>
      <w:sz w:val="28"/>
    </w:rPr>
  </w:style>
  <w:style w:type="paragraph" w:customStyle="1" w:styleId="af2">
    <w:basedOn w:val="a"/>
    <w:next w:val="af0"/>
    <w:rsid w:val="00093074"/>
  </w:style>
  <w:style w:type="character" w:customStyle="1" w:styleId="Normal">
    <w:name w:val="Normal Знак"/>
    <w:link w:val="10"/>
    <w:rsid w:val="00F761B5"/>
    <w:rPr>
      <w:lang w:val="ru-RU" w:eastAsia="ru-RU" w:bidi="ar-SA"/>
    </w:rPr>
  </w:style>
  <w:style w:type="character" w:customStyle="1" w:styleId="af3">
    <w:name w:val="Основной текст_ Знак"/>
    <w:link w:val="af4"/>
    <w:rsid w:val="0052547F"/>
    <w:rPr>
      <w:rFonts w:ascii="Calibri" w:eastAsia="Calibri" w:hAnsi="Calibri" w:cs="Calibri"/>
      <w:lang w:val="ru-RU" w:eastAsia="en-US" w:bidi="ar-SA"/>
    </w:rPr>
  </w:style>
  <w:style w:type="paragraph" w:customStyle="1" w:styleId="af4">
    <w:name w:val="Основной текст_"/>
    <w:basedOn w:val="a"/>
    <w:link w:val="af3"/>
    <w:rsid w:val="0052547F"/>
    <w:pPr>
      <w:widowControl w:val="0"/>
      <w:spacing w:line="0" w:lineRule="atLeast"/>
      <w:jc w:val="center"/>
    </w:pPr>
    <w:rPr>
      <w:rFonts w:ascii="Calibri" w:eastAsia="Calibri" w:hAnsi="Calibri" w:cs="Calibri"/>
      <w:sz w:val="20"/>
      <w:szCs w:val="20"/>
      <w:lang w:eastAsia="en-US"/>
    </w:rPr>
  </w:style>
  <w:style w:type="paragraph" w:styleId="af5">
    <w:name w:val="List Paragraph"/>
    <w:basedOn w:val="a"/>
    <w:qFormat/>
    <w:rsid w:val="0052547F"/>
    <w:pPr>
      <w:widowControl w:val="0"/>
      <w:ind w:left="720"/>
      <w:contextualSpacing/>
    </w:pPr>
    <w:rPr>
      <w:rFonts w:ascii="Courier New" w:eastAsia="Courier New" w:hAnsi="Courier New" w:cs="Courier New"/>
      <w:color w:val="000000"/>
    </w:rPr>
  </w:style>
  <w:style w:type="paragraph" w:customStyle="1" w:styleId="22">
    <w:name w:val="Основной текст2"/>
    <w:basedOn w:val="a"/>
    <w:rsid w:val="00805D70"/>
    <w:pPr>
      <w:widowControl w:val="0"/>
      <w:spacing w:line="0" w:lineRule="atLeast"/>
      <w:jc w:val="center"/>
    </w:pPr>
    <w:rPr>
      <w:rFonts w:ascii="Calibri" w:eastAsia="Calibri" w:hAnsi="Calibri" w:cs="Calibri"/>
      <w:sz w:val="20"/>
      <w:szCs w:val="20"/>
      <w:lang w:eastAsia="en-US"/>
    </w:rPr>
  </w:style>
  <w:style w:type="paragraph" w:customStyle="1" w:styleId="16">
    <w:name w:val="Знак Знак1"/>
    <w:basedOn w:val="a"/>
    <w:rsid w:val="007A6B0C"/>
    <w:pPr>
      <w:spacing w:after="160" w:line="240" w:lineRule="exact"/>
    </w:pPr>
    <w:rPr>
      <w:rFonts w:ascii="Verdana" w:hAnsi="Verdana"/>
      <w:lang w:val="en-US" w:eastAsia="en-US"/>
    </w:rPr>
  </w:style>
  <w:style w:type="paragraph" w:styleId="af6">
    <w:name w:val="Balloon Text"/>
    <w:basedOn w:val="a"/>
    <w:link w:val="af7"/>
    <w:uiPriority w:val="99"/>
    <w:semiHidden/>
    <w:unhideWhenUsed/>
    <w:rsid w:val="00817557"/>
    <w:rPr>
      <w:rFonts w:ascii="Tahoma" w:hAnsi="Tahoma"/>
      <w:sz w:val="16"/>
      <w:szCs w:val="16"/>
      <w:lang w:val="x-none" w:eastAsia="x-none"/>
    </w:rPr>
  </w:style>
  <w:style w:type="character" w:customStyle="1" w:styleId="af7">
    <w:name w:val="Текст выноски Знак"/>
    <w:link w:val="af6"/>
    <w:uiPriority w:val="99"/>
    <w:semiHidden/>
    <w:rsid w:val="00817557"/>
    <w:rPr>
      <w:rFonts w:ascii="Tahoma" w:hAnsi="Tahoma" w:cs="Tahoma"/>
      <w:sz w:val="16"/>
      <w:szCs w:val="16"/>
    </w:rPr>
  </w:style>
  <w:style w:type="paragraph" w:customStyle="1" w:styleId="formattext">
    <w:name w:val="formattext"/>
    <w:basedOn w:val="a"/>
    <w:rsid w:val="00051D9A"/>
    <w:pPr>
      <w:spacing w:before="100" w:beforeAutospacing="1" w:after="100" w:afterAutospacing="1"/>
    </w:pPr>
  </w:style>
  <w:style w:type="character" w:customStyle="1" w:styleId="a4">
    <w:name w:val="Основной текст с отступом Знак"/>
    <w:link w:val="a3"/>
    <w:rsid w:val="00FC4980"/>
    <w:rPr>
      <w:sz w:val="24"/>
    </w:rPr>
  </w:style>
  <w:style w:type="numbering" w:customStyle="1" w:styleId="17">
    <w:name w:val="Нет списка1"/>
    <w:next w:val="a2"/>
    <w:uiPriority w:val="99"/>
    <w:semiHidden/>
    <w:unhideWhenUsed/>
    <w:rsid w:val="00407A19"/>
  </w:style>
  <w:style w:type="paragraph" w:customStyle="1" w:styleId="ConsPlusDocList">
    <w:name w:val="ConsPlusDocList"/>
    <w:rsid w:val="00407A19"/>
    <w:pPr>
      <w:widowControl w:val="0"/>
      <w:autoSpaceDE w:val="0"/>
      <w:autoSpaceDN w:val="0"/>
    </w:pPr>
    <w:rPr>
      <w:rFonts w:ascii="Calibri" w:hAnsi="Calibri" w:cs="Calibri"/>
      <w:sz w:val="22"/>
    </w:rPr>
  </w:style>
  <w:style w:type="paragraph" w:customStyle="1" w:styleId="ConsPlusTitlePage">
    <w:name w:val="ConsPlusTitlePage"/>
    <w:rsid w:val="00407A19"/>
    <w:pPr>
      <w:widowControl w:val="0"/>
      <w:autoSpaceDE w:val="0"/>
      <w:autoSpaceDN w:val="0"/>
    </w:pPr>
    <w:rPr>
      <w:rFonts w:ascii="Tahoma" w:hAnsi="Tahoma" w:cs="Tahoma"/>
    </w:rPr>
  </w:style>
  <w:style w:type="paragraph" w:customStyle="1" w:styleId="ConsPlusJurTerm">
    <w:name w:val="ConsPlusJurTerm"/>
    <w:rsid w:val="00407A19"/>
    <w:pPr>
      <w:widowControl w:val="0"/>
      <w:autoSpaceDE w:val="0"/>
      <w:autoSpaceDN w:val="0"/>
    </w:pPr>
    <w:rPr>
      <w:rFonts w:ascii="Tahoma" w:hAnsi="Tahoma" w:cs="Tahoma"/>
      <w:sz w:val="26"/>
    </w:rPr>
  </w:style>
  <w:style w:type="paragraph" w:customStyle="1" w:styleId="ConsPlusTextList">
    <w:name w:val="ConsPlusTextList"/>
    <w:rsid w:val="00407A19"/>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8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8CD45-F93D-42A3-B109-1EE700A5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36</Pages>
  <Words>7414</Words>
  <Characters>55660</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62949</CharactersWithSpaces>
  <SharedDoc>false</SharedDoc>
  <HLinks>
    <vt:vector size="144" baseType="variant">
      <vt:variant>
        <vt:i4>131137</vt:i4>
      </vt:variant>
      <vt:variant>
        <vt:i4>69</vt:i4>
      </vt:variant>
      <vt:variant>
        <vt:i4>0</vt:i4>
      </vt:variant>
      <vt:variant>
        <vt:i4>5</vt:i4>
      </vt:variant>
      <vt:variant>
        <vt:lpwstr/>
      </vt:variant>
      <vt:variant>
        <vt:lpwstr>P2108</vt:lpwstr>
      </vt:variant>
      <vt:variant>
        <vt:i4>65</vt:i4>
      </vt:variant>
      <vt:variant>
        <vt:i4>66</vt:i4>
      </vt:variant>
      <vt:variant>
        <vt:i4>0</vt:i4>
      </vt:variant>
      <vt:variant>
        <vt:i4>5</vt:i4>
      </vt:variant>
      <vt:variant>
        <vt:lpwstr/>
      </vt:variant>
      <vt:variant>
        <vt:lpwstr>P2120</vt:lpwstr>
      </vt:variant>
      <vt:variant>
        <vt:i4>196673</vt:i4>
      </vt:variant>
      <vt:variant>
        <vt:i4>63</vt:i4>
      </vt:variant>
      <vt:variant>
        <vt:i4>0</vt:i4>
      </vt:variant>
      <vt:variant>
        <vt:i4>5</vt:i4>
      </vt:variant>
      <vt:variant>
        <vt:lpwstr/>
      </vt:variant>
      <vt:variant>
        <vt:lpwstr>P2116</vt:lpwstr>
      </vt:variant>
      <vt:variant>
        <vt:i4>196673</vt:i4>
      </vt:variant>
      <vt:variant>
        <vt:i4>60</vt:i4>
      </vt:variant>
      <vt:variant>
        <vt:i4>0</vt:i4>
      </vt:variant>
      <vt:variant>
        <vt:i4>5</vt:i4>
      </vt:variant>
      <vt:variant>
        <vt:lpwstr/>
      </vt:variant>
      <vt:variant>
        <vt:lpwstr>P2112</vt:lpwstr>
      </vt:variant>
      <vt:variant>
        <vt:i4>196679</vt:i4>
      </vt:variant>
      <vt:variant>
        <vt:i4>57</vt:i4>
      </vt:variant>
      <vt:variant>
        <vt:i4>0</vt:i4>
      </vt:variant>
      <vt:variant>
        <vt:i4>5</vt:i4>
      </vt:variant>
      <vt:variant>
        <vt:lpwstr/>
      </vt:variant>
      <vt:variant>
        <vt:lpwstr>P2712</vt:lpwstr>
      </vt:variant>
      <vt:variant>
        <vt:i4>458822</vt:i4>
      </vt:variant>
      <vt:variant>
        <vt:i4>54</vt:i4>
      </vt:variant>
      <vt:variant>
        <vt:i4>0</vt:i4>
      </vt:variant>
      <vt:variant>
        <vt:i4>5</vt:i4>
      </vt:variant>
      <vt:variant>
        <vt:lpwstr/>
      </vt:variant>
      <vt:variant>
        <vt:lpwstr>P2656</vt:lpwstr>
      </vt:variant>
      <vt:variant>
        <vt:i4>720965</vt:i4>
      </vt:variant>
      <vt:variant>
        <vt:i4>51</vt:i4>
      </vt:variant>
      <vt:variant>
        <vt:i4>0</vt:i4>
      </vt:variant>
      <vt:variant>
        <vt:i4>5</vt:i4>
      </vt:variant>
      <vt:variant>
        <vt:lpwstr/>
      </vt:variant>
      <vt:variant>
        <vt:lpwstr>P2599</vt:lpwstr>
      </vt:variant>
      <vt:variant>
        <vt:i4>327749</vt:i4>
      </vt:variant>
      <vt:variant>
        <vt:i4>48</vt:i4>
      </vt:variant>
      <vt:variant>
        <vt:i4>0</vt:i4>
      </vt:variant>
      <vt:variant>
        <vt:i4>5</vt:i4>
      </vt:variant>
      <vt:variant>
        <vt:lpwstr/>
      </vt:variant>
      <vt:variant>
        <vt:lpwstr>P2575</vt:lpwstr>
      </vt:variant>
      <vt:variant>
        <vt:i4>393285</vt:i4>
      </vt:variant>
      <vt:variant>
        <vt:i4>45</vt:i4>
      </vt:variant>
      <vt:variant>
        <vt:i4>0</vt:i4>
      </vt:variant>
      <vt:variant>
        <vt:i4>5</vt:i4>
      </vt:variant>
      <vt:variant>
        <vt:lpwstr/>
      </vt:variant>
      <vt:variant>
        <vt:lpwstr>P2549</vt:lpwstr>
      </vt:variant>
      <vt:variant>
        <vt:i4>69</vt:i4>
      </vt:variant>
      <vt:variant>
        <vt:i4>42</vt:i4>
      </vt:variant>
      <vt:variant>
        <vt:i4>0</vt:i4>
      </vt:variant>
      <vt:variant>
        <vt:i4>5</vt:i4>
      </vt:variant>
      <vt:variant>
        <vt:lpwstr/>
      </vt:variant>
      <vt:variant>
        <vt:lpwstr>P2525</vt:lpwstr>
      </vt:variant>
      <vt:variant>
        <vt:i4>458820</vt:i4>
      </vt:variant>
      <vt:variant>
        <vt:i4>39</vt:i4>
      </vt:variant>
      <vt:variant>
        <vt:i4>0</vt:i4>
      </vt:variant>
      <vt:variant>
        <vt:i4>5</vt:i4>
      </vt:variant>
      <vt:variant>
        <vt:lpwstr/>
      </vt:variant>
      <vt:variant>
        <vt:lpwstr>P2450</vt:lpwstr>
      </vt:variant>
      <vt:variant>
        <vt:i4>131140</vt:i4>
      </vt:variant>
      <vt:variant>
        <vt:i4>36</vt:i4>
      </vt:variant>
      <vt:variant>
        <vt:i4>0</vt:i4>
      </vt:variant>
      <vt:variant>
        <vt:i4>5</vt:i4>
      </vt:variant>
      <vt:variant>
        <vt:lpwstr/>
      </vt:variant>
      <vt:variant>
        <vt:lpwstr>P2402</vt:lpwstr>
      </vt:variant>
      <vt:variant>
        <vt:i4>131139</vt:i4>
      </vt:variant>
      <vt:variant>
        <vt:i4>33</vt:i4>
      </vt:variant>
      <vt:variant>
        <vt:i4>0</vt:i4>
      </vt:variant>
      <vt:variant>
        <vt:i4>5</vt:i4>
      </vt:variant>
      <vt:variant>
        <vt:lpwstr/>
      </vt:variant>
      <vt:variant>
        <vt:lpwstr>P2308</vt:lpwstr>
      </vt:variant>
      <vt:variant>
        <vt:i4>327745</vt:i4>
      </vt:variant>
      <vt:variant>
        <vt:i4>30</vt:i4>
      </vt:variant>
      <vt:variant>
        <vt:i4>0</vt:i4>
      </vt:variant>
      <vt:variant>
        <vt:i4>5</vt:i4>
      </vt:variant>
      <vt:variant>
        <vt:lpwstr/>
      </vt:variant>
      <vt:variant>
        <vt:lpwstr>P2170</vt:lpwstr>
      </vt:variant>
      <vt:variant>
        <vt:i4>65600</vt:i4>
      </vt:variant>
      <vt:variant>
        <vt:i4>27</vt:i4>
      </vt:variant>
      <vt:variant>
        <vt:i4>0</vt:i4>
      </vt:variant>
      <vt:variant>
        <vt:i4>5</vt:i4>
      </vt:variant>
      <vt:variant>
        <vt:lpwstr/>
      </vt:variant>
      <vt:variant>
        <vt:lpwstr>P2039</vt:lpwstr>
      </vt:variant>
      <vt:variant>
        <vt:i4>327751</vt:i4>
      </vt:variant>
      <vt:variant>
        <vt:i4>24</vt:i4>
      </vt:variant>
      <vt:variant>
        <vt:i4>0</vt:i4>
      </vt:variant>
      <vt:variant>
        <vt:i4>5</vt:i4>
      </vt:variant>
      <vt:variant>
        <vt:lpwstr/>
      </vt:variant>
      <vt:variant>
        <vt:lpwstr>P174</vt:lpwstr>
      </vt:variant>
      <vt:variant>
        <vt:i4>327747</vt:i4>
      </vt:variant>
      <vt:variant>
        <vt:i4>21</vt:i4>
      </vt:variant>
      <vt:variant>
        <vt:i4>0</vt:i4>
      </vt:variant>
      <vt:variant>
        <vt:i4>5</vt:i4>
      </vt:variant>
      <vt:variant>
        <vt:lpwstr/>
      </vt:variant>
      <vt:variant>
        <vt:lpwstr>P134</vt:lpwstr>
      </vt:variant>
      <vt:variant>
        <vt:i4>720960</vt:i4>
      </vt:variant>
      <vt:variant>
        <vt:i4>18</vt:i4>
      </vt:variant>
      <vt:variant>
        <vt:i4>0</vt:i4>
      </vt:variant>
      <vt:variant>
        <vt:i4>5</vt:i4>
      </vt:variant>
      <vt:variant>
        <vt:lpwstr/>
      </vt:variant>
      <vt:variant>
        <vt:lpwstr>P2098</vt:lpwstr>
      </vt:variant>
      <vt:variant>
        <vt:i4>65600</vt:i4>
      </vt:variant>
      <vt:variant>
        <vt:i4>15</vt:i4>
      </vt:variant>
      <vt:variant>
        <vt:i4>0</vt:i4>
      </vt:variant>
      <vt:variant>
        <vt:i4>5</vt:i4>
      </vt:variant>
      <vt:variant>
        <vt:lpwstr/>
      </vt:variant>
      <vt:variant>
        <vt:lpwstr>P2039</vt:lpwstr>
      </vt:variant>
      <vt:variant>
        <vt:i4>65600</vt:i4>
      </vt:variant>
      <vt:variant>
        <vt:i4>12</vt:i4>
      </vt:variant>
      <vt:variant>
        <vt:i4>0</vt:i4>
      </vt:variant>
      <vt:variant>
        <vt:i4>5</vt:i4>
      </vt:variant>
      <vt:variant>
        <vt:lpwstr/>
      </vt:variant>
      <vt:variant>
        <vt:lpwstr>P2039</vt:lpwstr>
      </vt:variant>
      <vt:variant>
        <vt:i4>393288</vt:i4>
      </vt:variant>
      <vt:variant>
        <vt:i4>9</vt:i4>
      </vt:variant>
      <vt:variant>
        <vt:i4>0</vt:i4>
      </vt:variant>
      <vt:variant>
        <vt:i4>5</vt:i4>
      </vt:variant>
      <vt:variant>
        <vt:lpwstr/>
      </vt:variant>
      <vt:variant>
        <vt:lpwstr>P1876</vt:lpwstr>
      </vt:variant>
      <vt:variant>
        <vt:i4>65</vt:i4>
      </vt:variant>
      <vt:variant>
        <vt:i4>6</vt:i4>
      </vt:variant>
      <vt:variant>
        <vt:i4>0</vt:i4>
      </vt:variant>
      <vt:variant>
        <vt:i4>5</vt:i4>
      </vt:variant>
      <vt:variant>
        <vt:lpwstr/>
      </vt:variant>
      <vt:variant>
        <vt:lpwstr>P1110</vt:lpwstr>
      </vt:variant>
      <vt:variant>
        <vt:i4>852035</vt:i4>
      </vt:variant>
      <vt:variant>
        <vt:i4>3</vt:i4>
      </vt:variant>
      <vt:variant>
        <vt:i4>0</vt:i4>
      </vt:variant>
      <vt:variant>
        <vt:i4>5</vt:i4>
      </vt:variant>
      <vt:variant>
        <vt:lpwstr/>
      </vt:variant>
      <vt:variant>
        <vt:lpwstr>P439</vt:lpwstr>
      </vt:variant>
      <vt:variant>
        <vt:i4>131139</vt:i4>
      </vt:variant>
      <vt:variant>
        <vt:i4>0</vt:i4>
      </vt:variant>
      <vt:variant>
        <vt:i4>0</vt:i4>
      </vt:variant>
      <vt:variant>
        <vt:i4>5</vt:i4>
      </vt:variant>
      <vt:variant>
        <vt:lpwstr/>
      </vt:variant>
      <vt:variant>
        <vt:lpwstr>P230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Чуркина</dc:creator>
  <cp:keywords/>
  <cp:lastModifiedBy>Романова Е.</cp:lastModifiedBy>
  <cp:revision>11</cp:revision>
  <cp:lastPrinted>2022-10-18T06:36:00Z</cp:lastPrinted>
  <dcterms:created xsi:type="dcterms:W3CDTF">2022-10-03T11:35:00Z</dcterms:created>
  <dcterms:modified xsi:type="dcterms:W3CDTF">2022-10-20T07:50:00Z</dcterms:modified>
</cp:coreProperties>
</file>